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2CC" w:rsidRDefault="00C770B3" w:rsidP="007A02CC">
      <w:pPr>
        <w:pStyle w:val="Heading1"/>
      </w:pPr>
      <w:r>
        <w:t>Fältinstruktion datainsamling kontinuitetsskogsbruk</w:t>
      </w:r>
      <w:r w:rsidR="007A02CC" w:rsidRPr="00C056AB">
        <w:t>, LNU</w:t>
      </w:r>
    </w:p>
    <w:p w:rsidR="003C6CC7" w:rsidRDefault="00CE663C" w:rsidP="007024B4">
      <w:r>
        <w:t>171019</w:t>
      </w:r>
    </w:p>
    <w:p w:rsidR="007024B4" w:rsidRDefault="007024B4" w:rsidP="007024B4">
      <w:r>
        <w:t>Materiallista:</w:t>
      </w:r>
    </w:p>
    <w:tbl>
      <w:tblPr>
        <w:tblStyle w:val="TableGrid"/>
        <w:tblW w:w="0" w:type="auto"/>
        <w:tblLook w:val="04A0" w:firstRow="1" w:lastRow="0" w:firstColumn="1" w:lastColumn="0" w:noHBand="0" w:noVBand="1"/>
      </w:tblPr>
      <w:tblGrid>
        <w:gridCol w:w="7054"/>
        <w:gridCol w:w="2158"/>
      </w:tblGrid>
      <w:tr w:rsidR="000601A7" w:rsidTr="00167E77">
        <w:tc>
          <w:tcPr>
            <w:tcW w:w="7054" w:type="dxa"/>
          </w:tcPr>
          <w:p w:rsidR="000601A7" w:rsidRPr="000601A7" w:rsidRDefault="000601A7" w:rsidP="00167E77">
            <w:pPr>
              <w:rPr>
                <w:b/>
              </w:rPr>
            </w:pPr>
            <w:r w:rsidRPr="000601A7">
              <w:rPr>
                <w:b/>
              </w:rPr>
              <w:t>Material</w:t>
            </w:r>
          </w:p>
        </w:tc>
        <w:tc>
          <w:tcPr>
            <w:tcW w:w="2158" w:type="dxa"/>
          </w:tcPr>
          <w:p w:rsidR="000601A7" w:rsidRPr="000601A7" w:rsidRDefault="000601A7" w:rsidP="007024B4">
            <w:pPr>
              <w:rPr>
                <w:b/>
              </w:rPr>
            </w:pPr>
            <w:r w:rsidRPr="000601A7">
              <w:rPr>
                <w:b/>
              </w:rPr>
              <w:t>Behövs i följande arbetsmoment</w:t>
            </w:r>
          </w:p>
        </w:tc>
      </w:tr>
      <w:tr w:rsidR="00167E77" w:rsidTr="00167E77">
        <w:tc>
          <w:tcPr>
            <w:tcW w:w="7054" w:type="dxa"/>
          </w:tcPr>
          <w:p w:rsidR="00167E77" w:rsidRDefault="00167E77" w:rsidP="007024B4">
            <w:proofErr w:type="spellStart"/>
            <w:r>
              <w:t>Syftkompass</w:t>
            </w:r>
            <w:proofErr w:type="spellEnd"/>
          </w:p>
        </w:tc>
        <w:tc>
          <w:tcPr>
            <w:tcW w:w="2158" w:type="dxa"/>
          </w:tcPr>
          <w:p w:rsidR="00167E77" w:rsidRPr="00702E82" w:rsidRDefault="000601A7" w:rsidP="007024B4">
            <w:r w:rsidRPr="00702E82">
              <w:t>1</w:t>
            </w:r>
            <w:r w:rsidR="00C15D13">
              <w:t>-3, 7, 10</w:t>
            </w:r>
          </w:p>
        </w:tc>
      </w:tr>
      <w:tr w:rsidR="005F216B" w:rsidTr="00167E77">
        <w:tc>
          <w:tcPr>
            <w:tcW w:w="7054" w:type="dxa"/>
          </w:tcPr>
          <w:p w:rsidR="005F216B" w:rsidRDefault="005F216B" w:rsidP="007747BD">
            <w:r>
              <w:t xml:space="preserve">Blompinnar (10 </w:t>
            </w:r>
            <w:proofErr w:type="spellStart"/>
            <w:r>
              <w:t>st</w:t>
            </w:r>
            <w:proofErr w:type="spellEnd"/>
            <w:r>
              <w:t>, max 120 cm)</w:t>
            </w:r>
          </w:p>
          <w:p w:rsidR="005F216B" w:rsidRDefault="005F216B" w:rsidP="007747BD">
            <w:r>
              <w:t xml:space="preserve">Röda provytepinnar (18 </w:t>
            </w:r>
            <w:proofErr w:type="spellStart"/>
            <w:r>
              <w:t>st</w:t>
            </w:r>
            <w:proofErr w:type="spellEnd"/>
            <w:r>
              <w:t>)</w:t>
            </w:r>
          </w:p>
          <w:p w:rsidR="00C15D13" w:rsidRDefault="005F216B" w:rsidP="007747BD">
            <w:r>
              <w:t>Röda plastband</w:t>
            </w:r>
            <w:r w:rsidR="00C15D13">
              <w:t xml:space="preserve"> </w:t>
            </w:r>
          </w:p>
          <w:p w:rsidR="005F216B" w:rsidRDefault="00C15D13" w:rsidP="007747BD">
            <w:r>
              <w:t>Blå markeringsband (pappersband)</w:t>
            </w:r>
          </w:p>
        </w:tc>
        <w:tc>
          <w:tcPr>
            <w:tcW w:w="2158" w:type="dxa"/>
          </w:tcPr>
          <w:p w:rsidR="005F216B" w:rsidRPr="00702E82" w:rsidRDefault="00C15D13" w:rsidP="007747BD">
            <w:r>
              <w:t>1-3</w:t>
            </w:r>
          </w:p>
        </w:tc>
      </w:tr>
      <w:tr w:rsidR="005F216B" w:rsidTr="00167E77">
        <w:tc>
          <w:tcPr>
            <w:tcW w:w="7054" w:type="dxa"/>
          </w:tcPr>
          <w:p w:rsidR="005F216B" w:rsidRDefault="005F216B" w:rsidP="007024B4">
            <w:r>
              <w:t>Måttband 50m</w:t>
            </w:r>
          </w:p>
        </w:tc>
        <w:tc>
          <w:tcPr>
            <w:tcW w:w="2158" w:type="dxa"/>
          </w:tcPr>
          <w:p w:rsidR="005F216B" w:rsidRPr="00702E82" w:rsidRDefault="005F216B" w:rsidP="000601A7">
            <w:r w:rsidRPr="00702E82">
              <w:t>2-3</w:t>
            </w:r>
          </w:p>
        </w:tc>
      </w:tr>
      <w:tr w:rsidR="005F216B" w:rsidTr="00167E77">
        <w:tc>
          <w:tcPr>
            <w:tcW w:w="7054" w:type="dxa"/>
          </w:tcPr>
          <w:p w:rsidR="005F216B" w:rsidRDefault="005F216B" w:rsidP="0001168A">
            <w:r>
              <w:t>Huggarband 20m (kontrollmätt mot huggarbandet)</w:t>
            </w:r>
          </w:p>
        </w:tc>
        <w:tc>
          <w:tcPr>
            <w:tcW w:w="2158" w:type="dxa"/>
          </w:tcPr>
          <w:p w:rsidR="005F216B" w:rsidRPr="00702E82" w:rsidRDefault="00C15D13" w:rsidP="0001168A">
            <w:r>
              <w:t>4, 8, 10</w:t>
            </w:r>
          </w:p>
        </w:tc>
      </w:tr>
      <w:tr w:rsidR="005F216B" w:rsidTr="00167E77">
        <w:tc>
          <w:tcPr>
            <w:tcW w:w="7054" w:type="dxa"/>
          </w:tcPr>
          <w:p w:rsidR="005F216B" w:rsidRDefault="005F216B" w:rsidP="00543F62">
            <w:r>
              <w:t>Gul markeringsband (pappersband)</w:t>
            </w:r>
          </w:p>
          <w:p w:rsidR="005F216B" w:rsidRDefault="005F216B" w:rsidP="00543F62">
            <w:r>
              <w:t>Blankett ”Kontrollmätningar”</w:t>
            </w:r>
          </w:p>
        </w:tc>
        <w:tc>
          <w:tcPr>
            <w:tcW w:w="2158" w:type="dxa"/>
          </w:tcPr>
          <w:p w:rsidR="005F216B" w:rsidRPr="00702E82" w:rsidRDefault="005F216B" w:rsidP="00543F62">
            <w:r w:rsidRPr="00702E82">
              <w:t>4</w:t>
            </w:r>
          </w:p>
        </w:tc>
      </w:tr>
      <w:tr w:rsidR="005F216B" w:rsidTr="00167E77">
        <w:tc>
          <w:tcPr>
            <w:tcW w:w="7054" w:type="dxa"/>
          </w:tcPr>
          <w:p w:rsidR="005F216B" w:rsidRDefault="005F216B" w:rsidP="00996563">
            <w:r>
              <w:t>Spritpenna</w:t>
            </w:r>
          </w:p>
        </w:tc>
        <w:tc>
          <w:tcPr>
            <w:tcW w:w="2158" w:type="dxa"/>
          </w:tcPr>
          <w:p w:rsidR="005F216B" w:rsidRPr="00702E82" w:rsidRDefault="005F216B" w:rsidP="00996563">
            <w:r w:rsidRPr="00702E82">
              <w:t>4, 2:1</w:t>
            </w:r>
          </w:p>
        </w:tc>
      </w:tr>
      <w:tr w:rsidR="005F216B" w:rsidTr="00167E77">
        <w:tc>
          <w:tcPr>
            <w:tcW w:w="7054" w:type="dxa"/>
          </w:tcPr>
          <w:p w:rsidR="005F216B" w:rsidRDefault="005F216B" w:rsidP="008A634A">
            <w:r>
              <w:t>Kamera för högupplösta bilder</w:t>
            </w:r>
          </w:p>
        </w:tc>
        <w:tc>
          <w:tcPr>
            <w:tcW w:w="2158" w:type="dxa"/>
          </w:tcPr>
          <w:p w:rsidR="005F216B" w:rsidRPr="00702E82" w:rsidRDefault="005F216B" w:rsidP="008A634A">
            <w:r w:rsidRPr="00702E82">
              <w:t>5</w:t>
            </w:r>
          </w:p>
        </w:tc>
      </w:tr>
      <w:tr w:rsidR="005F216B" w:rsidTr="00167E77">
        <w:tc>
          <w:tcPr>
            <w:tcW w:w="7054" w:type="dxa"/>
          </w:tcPr>
          <w:p w:rsidR="005F216B" w:rsidRDefault="005F216B" w:rsidP="009F2982">
            <w:r>
              <w:t>Blankett Småträd</w:t>
            </w:r>
          </w:p>
          <w:p w:rsidR="005F216B" w:rsidRDefault="005F216B" w:rsidP="009F2982">
            <w:r w:rsidRPr="009C32C6">
              <w:t>Mätsticka för 25 m2 cirkelprovyta (2,82m) (markera 2 dm och 13 dm på stickan för att kunna mäta plantornas höjd)</w:t>
            </w:r>
          </w:p>
        </w:tc>
        <w:tc>
          <w:tcPr>
            <w:tcW w:w="2158" w:type="dxa"/>
          </w:tcPr>
          <w:p w:rsidR="005F216B" w:rsidRPr="00702E82" w:rsidRDefault="005F216B" w:rsidP="009F2982">
            <w:r w:rsidRPr="00702E82">
              <w:t>6</w:t>
            </w:r>
          </w:p>
        </w:tc>
      </w:tr>
      <w:tr w:rsidR="005F216B" w:rsidTr="00167E77">
        <w:tc>
          <w:tcPr>
            <w:tcW w:w="7054" w:type="dxa"/>
          </w:tcPr>
          <w:p w:rsidR="005F216B" w:rsidRDefault="005F216B" w:rsidP="00855A41">
            <w:r>
              <w:t>Blankett Ståndort</w:t>
            </w:r>
          </w:p>
          <w:p w:rsidR="005F216B" w:rsidRDefault="005F216B" w:rsidP="00855A41">
            <w:r>
              <w:t>Boniteringshäfte för aktuellt län</w:t>
            </w:r>
          </w:p>
          <w:p w:rsidR="005F216B" w:rsidRDefault="005F216B" w:rsidP="00855A41">
            <w:r>
              <w:t>Jordsond, alt. liten planteringsspade</w:t>
            </w:r>
          </w:p>
        </w:tc>
        <w:tc>
          <w:tcPr>
            <w:tcW w:w="2158" w:type="dxa"/>
          </w:tcPr>
          <w:p w:rsidR="005F216B" w:rsidRPr="00702E82" w:rsidRDefault="005F216B" w:rsidP="00855A41">
            <w:r w:rsidRPr="00702E82">
              <w:t>7</w:t>
            </w:r>
          </w:p>
        </w:tc>
      </w:tr>
      <w:tr w:rsidR="00702E82" w:rsidTr="00167E77">
        <w:tc>
          <w:tcPr>
            <w:tcW w:w="7054" w:type="dxa"/>
          </w:tcPr>
          <w:p w:rsidR="00702E82" w:rsidRDefault="00702E82" w:rsidP="002509D1">
            <w:proofErr w:type="spellStart"/>
            <w:r>
              <w:t>Postexutrustning</w:t>
            </w:r>
            <w:proofErr w:type="spellEnd"/>
            <w:r>
              <w:t xml:space="preserve"> och dataklave (3 extra batterier till transpondrar, AA, klave och dataenhet ska laddas var för sig, se kap energiförsörjning)</w:t>
            </w:r>
          </w:p>
          <w:p w:rsidR="00623F55" w:rsidRDefault="00623F55" w:rsidP="002509D1">
            <w:r>
              <w:t xml:space="preserve">Märkfärg </w:t>
            </w:r>
            <w:proofErr w:type="spellStart"/>
            <w:r>
              <w:t>marktax</w:t>
            </w:r>
            <w:proofErr w:type="spellEnd"/>
            <w:r>
              <w:t>, (färg och dyna i reserv)</w:t>
            </w:r>
          </w:p>
        </w:tc>
        <w:tc>
          <w:tcPr>
            <w:tcW w:w="2158" w:type="dxa"/>
          </w:tcPr>
          <w:p w:rsidR="00702E82" w:rsidRPr="00702E82" w:rsidRDefault="00C15D13" w:rsidP="002509D1">
            <w:r>
              <w:t>8-10</w:t>
            </w:r>
            <w:r w:rsidR="00702E82" w:rsidRPr="00702E82">
              <w:t xml:space="preserve">, </w:t>
            </w:r>
            <w:r w:rsidR="00623F55">
              <w:t xml:space="preserve">12-14, </w:t>
            </w:r>
            <w:proofErr w:type="gramStart"/>
            <w:r w:rsidR="00702E82" w:rsidRPr="00702E82">
              <w:t>2:2-2:3</w:t>
            </w:r>
            <w:proofErr w:type="gramEnd"/>
            <w:r w:rsidR="00702E82" w:rsidRPr="00702E82">
              <w:t>, 2:5</w:t>
            </w:r>
          </w:p>
        </w:tc>
      </w:tr>
      <w:tr w:rsidR="00702E82" w:rsidTr="00167E77">
        <w:tc>
          <w:tcPr>
            <w:tcW w:w="7054" w:type="dxa"/>
          </w:tcPr>
          <w:p w:rsidR="00702E82" w:rsidRDefault="00702E82" w:rsidP="00383DC7">
            <w:r>
              <w:t>GPS (laddad)</w:t>
            </w:r>
          </w:p>
        </w:tc>
        <w:tc>
          <w:tcPr>
            <w:tcW w:w="2158" w:type="dxa"/>
          </w:tcPr>
          <w:p w:rsidR="00702E82" w:rsidRPr="00702E82" w:rsidRDefault="00623F55" w:rsidP="00383DC7">
            <w:r>
              <w:t>9</w:t>
            </w:r>
          </w:p>
        </w:tc>
      </w:tr>
      <w:tr w:rsidR="00702E82" w:rsidTr="00167E77">
        <w:tc>
          <w:tcPr>
            <w:tcW w:w="7054" w:type="dxa"/>
          </w:tcPr>
          <w:p w:rsidR="00702E82" w:rsidRDefault="00702E82" w:rsidP="00BA4724">
            <w:r>
              <w:t>Blankett ”Ytornas Id”</w:t>
            </w:r>
          </w:p>
        </w:tc>
        <w:tc>
          <w:tcPr>
            <w:tcW w:w="2158" w:type="dxa"/>
          </w:tcPr>
          <w:p w:rsidR="00702E82" w:rsidRPr="00702E82" w:rsidRDefault="00B4480A" w:rsidP="00BA4724">
            <w:r>
              <w:t>9, 12-13</w:t>
            </w:r>
          </w:p>
        </w:tc>
      </w:tr>
      <w:tr w:rsidR="00623F55" w:rsidTr="00167E77">
        <w:tc>
          <w:tcPr>
            <w:tcW w:w="7054" w:type="dxa"/>
          </w:tcPr>
          <w:p w:rsidR="00623F55" w:rsidRDefault="00623F55" w:rsidP="00E14ACA">
            <w:r>
              <w:t>Blankett ”Noteringar för avståndsmätningen”</w:t>
            </w:r>
          </w:p>
        </w:tc>
        <w:tc>
          <w:tcPr>
            <w:tcW w:w="2158" w:type="dxa"/>
          </w:tcPr>
          <w:p w:rsidR="00623F55" w:rsidRPr="00702E82" w:rsidRDefault="00623F55" w:rsidP="00E14ACA">
            <w:r>
              <w:t>10</w:t>
            </w:r>
          </w:p>
        </w:tc>
      </w:tr>
      <w:tr w:rsidR="00623F55" w:rsidTr="00167E77">
        <w:tc>
          <w:tcPr>
            <w:tcW w:w="7054" w:type="dxa"/>
          </w:tcPr>
          <w:p w:rsidR="00623F55" w:rsidRDefault="00623F55" w:rsidP="003D188B">
            <w:r>
              <w:t xml:space="preserve">Referenskäppar (minst 18 </w:t>
            </w:r>
            <w:proofErr w:type="spellStart"/>
            <w:r>
              <w:t>st</w:t>
            </w:r>
            <w:proofErr w:type="spellEnd"/>
            <w:r>
              <w:t>, längd minst 1,5m, diameter max 4 cm)</w:t>
            </w:r>
          </w:p>
        </w:tc>
        <w:tc>
          <w:tcPr>
            <w:tcW w:w="2158" w:type="dxa"/>
          </w:tcPr>
          <w:p w:rsidR="00623F55" w:rsidRPr="00702E82" w:rsidRDefault="00623F55" w:rsidP="003D188B">
            <w:r>
              <w:t>11-13</w:t>
            </w:r>
          </w:p>
        </w:tc>
      </w:tr>
      <w:tr w:rsidR="00623F55" w:rsidTr="00167E77">
        <w:tc>
          <w:tcPr>
            <w:tcW w:w="7054" w:type="dxa"/>
          </w:tcPr>
          <w:p w:rsidR="00623F55" w:rsidRDefault="00623F55" w:rsidP="00523C42">
            <w:r>
              <w:t xml:space="preserve">Reservblankett för manuellmätning (4-5 </w:t>
            </w:r>
            <w:proofErr w:type="spellStart"/>
            <w:r>
              <w:t>st</w:t>
            </w:r>
            <w:proofErr w:type="spellEnd"/>
            <w:r>
              <w:t>)</w:t>
            </w:r>
          </w:p>
        </w:tc>
        <w:tc>
          <w:tcPr>
            <w:tcW w:w="2158" w:type="dxa"/>
          </w:tcPr>
          <w:p w:rsidR="00623F55" w:rsidRPr="00702E82" w:rsidRDefault="00623F55" w:rsidP="00523C42">
            <w:pPr>
              <w:rPr>
                <w:rFonts w:ascii="Calibri" w:eastAsia="Times New Roman" w:hAnsi="Calibri" w:cs="Times New Roman"/>
                <w:u w:val="single"/>
                <w:lang w:eastAsia="sv-SE"/>
              </w:rPr>
            </w:pPr>
            <w:r w:rsidRPr="00702E82">
              <w:t>12-13</w:t>
            </w:r>
          </w:p>
        </w:tc>
      </w:tr>
      <w:tr w:rsidR="00623F55" w:rsidTr="00167E77">
        <w:tc>
          <w:tcPr>
            <w:tcW w:w="7054" w:type="dxa"/>
          </w:tcPr>
          <w:p w:rsidR="00623F55" w:rsidRDefault="00623F55" w:rsidP="00023BCB">
            <w:r>
              <w:t>Vit markeringsband (pappersband)</w:t>
            </w:r>
          </w:p>
        </w:tc>
        <w:tc>
          <w:tcPr>
            <w:tcW w:w="2158" w:type="dxa"/>
          </w:tcPr>
          <w:p w:rsidR="00623F55" w:rsidRPr="00702E82" w:rsidRDefault="00623F55" w:rsidP="00023BCB">
            <w:r w:rsidRPr="00702E82">
              <w:t>2:1</w:t>
            </w:r>
          </w:p>
        </w:tc>
      </w:tr>
      <w:tr w:rsidR="00623F55" w:rsidTr="00167E77">
        <w:tc>
          <w:tcPr>
            <w:tcW w:w="7054" w:type="dxa"/>
          </w:tcPr>
          <w:p w:rsidR="00623F55" w:rsidRDefault="00623F55" w:rsidP="007336C5">
            <w:r>
              <w:t xml:space="preserve">Höjdmätare (gärna </w:t>
            </w:r>
            <w:proofErr w:type="spellStart"/>
            <w:r>
              <w:t>Vertex</w:t>
            </w:r>
            <w:proofErr w:type="spellEnd"/>
            <w:r>
              <w:t xml:space="preserve"> plus analog mätare i reserv)</w:t>
            </w:r>
          </w:p>
          <w:p w:rsidR="00623F55" w:rsidRDefault="00623F55" w:rsidP="007336C5">
            <w:r>
              <w:t>Aktuell virkesmätningsklassificering enligt VMR för timmersortiment och massa.</w:t>
            </w:r>
          </w:p>
        </w:tc>
        <w:tc>
          <w:tcPr>
            <w:tcW w:w="2158" w:type="dxa"/>
          </w:tcPr>
          <w:p w:rsidR="00623F55" w:rsidRPr="00702E82" w:rsidRDefault="00623F55" w:rsidP="007336C5">
            <w:r w:rsidRPr="00702E82">
              <w:t>2:2</w:t>
            </w:r>
          </w:p>
        </w:tc>
      </w:tr>
      <w:tr w:rsidR="00623F55" w:rsidTr="00167E77">
        <w:tc>
          <w:tcPr>
            <w:tcW w:w="7054" w:type="dxa"/>
          </w:tcPr>
          <w:p w:rsidR="00623F55" w:rsidRDefault="00623F55" w:rsidP="0029373C">
            <w:r>
              <w:t>Trädborr, längd minst 35 cm</w:t>
            </w:r>
          </w:p>
          <w:p w:rsidR="00623F55" w:rsidRDefault="00623F55" w:rsidP="005F216B">
            <w:r>
              <w:t xml:space="preserve">Förvaringsbehållare för borrkärnor (95 </w:t>
            </w:r>
            <w:proofErr w:type="spellStart"/>
            <w:r>
              <w:t>st</w:t>
            </w:r>
            <w:proofErr w:type="spellEnd"/>
            <w:r>
              <w:t>)</w:t>
            </w:r>
          </w:p>
          <w:p w:rsidR="00623F55" w:rsidRDefault="00623F55" w:rsidP="0029373C">
            <w:r>
              <w:t>Ympvax</w:t>
            </w:r>
          </w:p>
          <w:p w:rsidR="00623F55" w:rsidRDefault="00623F55" w:rsidP="0029373C">
            <w:r>
              <w:t xml:space="preserve">Träsprit </w:t>
            </w:r>
          </w:p>
          <w:p w:rsidR="00623F55" w:rsidRDefault="00623F55" w:rsidP="0029373C">
            <w:r>
              <w:t>Tändare</w:t>
            </w:r>
          </w:p>
        </w:tc>
        <w:tc>
          <w:tcPr>
            <w:tcW w:w="2158" w:type="dxa"/>
          </w:tcPr>
          <w:p w:rsidR="00623F55" w:rsidRPr="00702E82" w:rsidRDefault="00623F55" w:rsidP="007024B4">
            <w:r w:rsidRPr="00702E82">
              <w:t>2:4</w:t>
            </w:r>
          </w:p>
        </w:tc>
      </w:tr>
    </w:tbl>
    <w:p w:rsidR="007024B4" w:rsidRDefault="007024B4" w:rsidP="007024B4">
      <w:pPr>
        <w:pStyle w:val="ListParagraph"/>
        <w:numPr>
          <w:ilvl w:val="0"/>
          <w:numId w:val="7"/>
        </w:numPr>
      </w:pPr>
      <w:r>
        <w:t>Bra ryggsäck</w:t>
      </w:r>
      <w:r w:rsidR="005D21CC">
        <w:t xml:space="preserve"> och taxeringsväst underlättar</w:t>
      </w:r>
    </w:p>
    <w:p w:rsidR="006E643A" w:rsidRDefault="006E643A" w:rsidP="007024B4">
      <w:pPr>
        <w:pStyle w:val="ListParagraph"/>
        <w:numPr>
          <w:ilvl w:val="0"/>
          <w:numId w:val="7"/>
        </w:numPr>
      </w:pPr>
      <w:r>
        <w:t>Blyertspenna</w:t>
      </w:r>
      <w:r w:rsidR="0029373C">
        <w:t xml:space="preserve"> får inte glömmas</w:t>
      </w:r>
    </w:p>
    <w:p w:rsidR="007A02CC" w:rsidRPr="00C056AB" w:rsidRDefault="007A02CC" w:rsidP="007A02CC">
      <w:pPr>
        <w:pStyle w:val="Heading2"/>
        <w:rPr>
          <w:color w:val="000000" w:themeColor="text1"/>
        </w:rPr>
      </w:pPr>
      <w:r w:rsidRPr="00C056AB">
        <w:rPr>
          <w:color w:val="000000" w:themeColor="text1"/>
        </w:rPr>
        <w:t xml:space="preserve">Fältinstruktion </w:t>
      </w:r>
    </w:p>
    <w:p w:rsidR="00C056AB" w:rsidRPr="00C056AB" w:rsidRDefault="00C056AB" w:rsidP="00C056AB">
      <w:r w:rsidRPr="00C056AB">
        <w:t>Bakgrunden till datainsamlingen beskrivs i dokumentet</w:t>
      </w:r>
      <w:r>
        <w:t xml:space="preserve">, ”Pilot data </w:t>
      </w:r>
      <w:proofErr w:type="spellStart"/>
      <w:r>
        <w:t>collection</w:t>
      </w:r>
      <w:proofErr w:type="spellEnd"/>
      <w:r>
        <w:t xml:space="preserve"> </w:t>
      </w:r>
      <w:proofErr w:type="spellStart"/>
      <w:r>
        <w:t>autumn</w:t>
      </w:r>
      <w:proofErr w:type="spellEnd"/>
      <w:r>
        <w:t xml:space="preserve"> 2016”</w:t>
      </w:r>
    </w:p>
    <w:p w:rsidR="00C056AB" w:rsidRPr="00C056AB" w:rsidRDefault="00C056AB" w:rsidP="00C056AB">
      <w:pPr>
        <w:rPr>
          <w:rFonts w:ascii="Calibri" w:eastAsia="Times New Roman" w:hAnsi="Calibri" w:cs="Times New Roman"/>
          <w:lang w:eastAsia="sv-SE"/>
        </w:rPr>
      </w:pPr>
      <w:r w:rsidRPr="00C056AB">
        <w:rPr>
          <w:rFonts w:ascii="Calibri" w:eastAsia="Times New Roman" w:hAnsi="Calibri" w:cs="Times New Roman"/>
          <w:lang w:eastAsia="sv-SE"/>
        </w:rPr>
        <w:t>Fältarbetet</w:t>
      </w:r>
      <w:r w:rsidR="00142E88">
        <w:rPr>
          <w:rFonts w:ascii="Calibri" w:eastAsia="Times New Roman" w:hAnsi="Calibri" w:cs="Times New Roman"/>
          <w:lang w:eastAsia="sv-SE"/>
        </w:rPr>
        <w:t xml:space="preserve"> är uppdelad i två</w:t>
      </w:r>
      <w:r w:rsidRPr="00C056AB">
        <w:rPr>
          <w:rFonts w:ascii="Calibri" w:eastAsia="Times New Roman" w:hAnsi="Calibri" w:cs="Times New Roman"/>
          <w:lang w:eastAsia="sv-SE"/>
        </w:rPr>
        <w:t xml:space="preserve"> olika </w:t>
      </w:r>
      <w:r w:rsidR="00142E88">
        <w:rPr>
          <w:rFonts w:ascii="Calibri" w:eastAsia="Times New Roman" w:hAnsi="Calibri" w:cs="Times New Roman"/>
          <w:lang w:eastAsia="sv-SE"/>
        </w:rPr>
        <w:t>mät</w:t>
      </w:r>
      <w:r w:rsidRPr="00C056AB">
        <w:rPr>
          <w:rFonts w:ascii="Calibri" w:eastAsia="Times New Roman" w:hAnsi="Calibri" w:cs="Times New Roman"/>
          <w:lang w:eastAsia="sv-SE"/>
        </w:rPr>
        <w:t xml:space="preserve">tillfällen; </w:t>
      </w:r>
    </w:p>
    <w:p w:rsidR="00C056AB" w:rsidRPr="000B2AA8" w:rsidRDefault="00C056AB" w:rsidP="00C056AB">
      <w:pPr>
        <w:ind w:left="720" w:hanging="360"/>
        <w:rPr>
          <w:rFonts w:ascii="Calibri" w:eastAsia="Times New Roman" w:hAnsi="Calibri" w:cs="Times New Roman"/>
          <w:highlight w:val="green"/>
          <w:lang w:eastAsia="sv-SE"/>
        </w:rPr>
      </w:pPr>
      <w:r w:rsidRPr="00C056AB">
        <w:rPr>
          <w:rFonts w:ascii="Calibri" w:eastAsia="Times New Roman" w:hAnsi="Calibri" w:cs="Times New Roman"/>
          <w:lang w:eastAsia="sv-SE"/>
        </w:rPr>
        <w:lastRenderedPageBreak/>
        <w:t xml:space="preserve">1) </w:t>
      </w:r>
      <w:r>
        <w:rPr>
          <w:rFonts w:ascii="Calibri" w:eastAsia="Times New Roman" w:hAnsi="Calibri" w:cs="Times New Roman"/>
          <w:lang w:eastAsia="sv-SE"/>
        </w:rPr>
        <w:t>Huvudsaklig</w:t>
      </w:r>
      <w:r w:rsidRPr="00C056AB">
        <w:rPr>
          <w:rFonts w:ascii="Calibri" w:eastAsia="Times New Roman" w:hAnsi="Calibri" w:cs="Times New Roman"/>
          <w:lang w:eastAsia="sv-SE"/>
        </w:rPr>
        <w:t xml:space="preserve"> dat</w:t>
      </w:r>
      <w:r>
        <w:rPr>
          <w:rFonts w:ascii="Calibri" w:eastAsia="Times New Roman" w:hAnsi="Calibri" w:cs="Times New Roman"/>
          <w:lang w:eastAsia="sv-SE"/>
        </w:rPr>
        <w:t>ainsamling</w:t>
      </w:r>
      <w:r w:rsidR="002B59FA">
        <w:rPr>
          <w:rFonts w:ascii="Calibri" w:eastAsia="Times New Roman" w:hAnsi="Calibri" w:cs="Times New Roman"/>
          <w:lang w:eastAsia="sv-SE"/>
        </w:rPr>
        <w:t xml:space="preserve"> samt koordinatsättning av alla träd.</w:t>
      </w:r>
    </w:p>
    <w:p w:rsidR="00C056AB" w:rsidRDefault="00C056AB" w:rsidP="00142E88">
      <w:pPr>
        <w:ind w:left="720" w:hanging="360"/>
        <w:rPr>
          <w:rFonts w:ascii="Calibri" w:eastAsia="Times New Roman" w:hAnsi="Calibri" w:cs="Times New Roman"/>
          <w:lang w:eastAsia="sv-SE"/>
        </w:rPr>
      </w:pPr>
      <w:r w:rsidRPr="002B59FA">
        <w:rPr>
          <w:rFonts w:ascii="Calibri" w:eastAsia="Times New Roman" w:hAnsi="Calibri" w:cs="Times New Roman"/>
          <w:lang w:eastAsia="sv-SE"/>
        </w:rPr>
        <w:t>2)</w:t>
      </w:r>
      <w:r w:rsidR="00142E88" w:rsidRPr="002B59FA">
        <w:rPr>
          <w:rFonts w:ascii="Calibri" w:eastAsia="Times New Roman" w:hAnsi="Calibri" w:cs="Times New Roman"/>
          <w:lang w:eastAsia="sv-SE"/>
        </w:rPr>
        <w:t xml:space="preserve"> </w:t>
      </w:r>
      <w:r w:rsidR="002B59FA" w:rsidRPr="002B59FA">
        <w:rPr>
          <w:rFonts w:ascii="Calibri" w:eastAsia="Times New Roman" w:hAnsi="Calibri" w:cs="Times New Roman"/>
          <w:lang w:eastAsia="sv-SE"/>
        </w:rPr>
        <w:t xml:space="preserve">Mätning av </w:t>
      </w:r>
      <w:r w:rsidR="002B59FA">
        <w:rPr>
          <w:rFonts w:ascii="Calibri" w:eastAsia="Times New Roman" w:hAnsi="Calibri" w:cs="Times New Roman"/>
          <w:lang w:eastAsia="sv-SE"/>
        </w:rPr>
        <w:t>alla provträden.</w:t>
      </w:r>
    </w:p>
    <w:p w:rsidR="00800F35" w:rsidRPr="00C056AB" w:rsidRDefault="002B59FA" w:rsidP="00800F35">
      <w:pPr>
        <w:rPr>
          <w:rFonts w:ascii="Calibri" w:eastAsia="Times New Roman" w:hAnsi="Calibri" w:cs="Times New Roman"/>
          <w:lang w:eastAsia="sv-SE"/>
        </w:rPr>
      </w:pPr>
      <w:r>
        <w:rPr>
          <w:rFonts w:ascii="Calibri" w:eastAsia="Times New Roman" w:hAnsi="Calibri" w:cs="Times New Roman"/>
          <w:b/>
          <w:bCs/>
          <w:u w:val="single"/>
          <w:lang w:eastAsia="sv-SE"/>
        </w:rPr>
        <w:t xml:space="preserve">Tillfälle 1; </w:t>
      </w:r>
      <w:r w:rsidR="00800F35">
        <w:rPr>
          <w:rFonts w:ascii="Calibri" w:eastAsia="Times New Roman" w:hAnsi="Calibri" w:cs="Times New Roman"/>
          <w:b/>
          <w:bCs/>
          <w:u w:val="single"/>
          <w:lang w:eastAsia="sv-SE"/>
        </w:rPr>
        <w:t>Huvudsaklig datainsamling</w:t>
      </w:r>
      <w:r>
        <w:rPr>
          <w:rFonts w:ascii="Calibri" w:eastAsia="Times New Roman" w:hAnsi="Calibri" w:cs="Times New Roman"/>
          <w:b/>
          <w:bCs/>
          <w:u w:val="single"/>
          <w:lang w:eastAsia="sv-SE"/>
        </w:rPr>
        <w:t xml:space="preserve"> samt koordinatsättning av alla träd</w:t>
      </w:r>
    </w:p>
    <w:p w:rsidR="00800F35" w:rsidRPr="00AE1837" w:rsidRDefault="00800F35" w:rsidP="00800F35">
      <w:pPr>
        <w:pStyle w:val="ListParagraph"/>
        <w:numPr>
          <w:ilvl w:val="0"/>
          <w:numId w:val="6"/>
        </w:numPr>
        <w:spacing w:after="0" w:line="240" w:lineRule="auto"/>
        <w:rPr>
          <w:rFonts w:ascii="Calibri" w:eastAsia="Times New Roman" w:hAnsi="Calibri" w:cs="Times New Roman"/>
          <w:lang w:eastAsia="sv-SE"/>
        </w:rPr>
      </w:pPr>
      <w:r w:rsidRPr="00AE1837">
        <w:rPr>
          <w:rFonts w:ascii="Calibri" w:eastAsia="Times New Roman" w:hAnsi="Calibri" w:cs="Times New Roman"/>
          <w:b/>
          <w:lang w:eastAsia="sv-SE"/>
        </w:rPr>
        <w:t>Identifiera startpunkten.</w:t>
      </w:r>
      <w:r w:rsidRPr="00AE1837">
        <w:rPr>
          <w:rFonts w:ascii="Calibri" w:eastAsia="Times New Roman" w:hAnsi="Calibri" w:cs="Times New Roman"/>
          <w:lang w:eastAsia="sv-SE"/>
        </w:rPr>
        <w:t xml:space="preserve"> Första </w:t>
      </w:r>
      <w:r>
        <w:rPr>
          <w:rFonts w:ascii="Calibri" w:eastAsia="Times New Roman" w:hAnsi="Calibri" w:cs="Times New Roman"/>
          <w:lang w:eastAsia="sv-SE"/>
        </w:rPr>
        <w:t>referenspunkten ska alltid vara A enligt figur 1</w:t>
      </w:r>
      <w:r w:rsidRPr="00AE1837">
        <w:rPr>
          <w:rFonts w:ascii="Calibri" w:eastAsia="Times New Roman" w:hAnsi="Calibri" w:cs="Times New Roman"/>
          <w:lang w:eastAsia="sv-SE"/>
        </w:rPr>
        <w:t>.</w:t>
      </w:r>
      <w:r>
        <w:rPr>
          <w:rFonts w:ascii="Calibri" w:eastAsia="Times New Roman" w:hAnsi="Calibri" w:cs="Times New Roman"/>
          <w:lang w:eastAsia="sv-SE"/>
        </w:rPr>
        <w:t xml:space="preserve"> </w:t>
      </w:r>
    </w:p>
    <w:p w:rsidR="00800F35" w:rsidRDefault="00800F35" w:rsidP="00800F35">
      <w:pPr>
        <w:pStyle w:val="ListParagraph"/>
        <w:spacing w:after="0" w:line="240" w:lineRule="auto"/>
        <w:rPr>
          <w:rFonts w:ascii="Calibri" w:eastAsia="Times New Roman" w:hAnsi="Calibri" w:cs="Times New Roman"/>
          <w:lang w:eastAsia="sv-SE"/>
        </w:rPr>
      </w:pPr>
      <w:r w:rsidRPr="009B14A6">
        <w:rPr>
          <w:rFonts w:ascii="Calibri" w:eastAsia="Times New Roman" w:hAnsi="Calibri" w:cs="Times New Roman"/>
          <w:lang w:eastAsia="sv-SE"/>
        </w:rPr>
        <w:t>Markering av respektive referenspunkt:</w:t>
      </w:r>
      <w:r>
        <w:rPr>
          <w:rFonts w:ascii="Calibri" w:eastAsia="Times New Roman" w:hAnsi="Calibri" w:cs="Times New Roman"/>
          <w:lang w:eastAsia="sv-SE"/>
        </w:rPr>
        <w:t xml:space="preserve"> Varje referenspunkt markeras med en stor blompinne (gärna 120 cm). Knyt ett rött plastband runt toppen. Röda plastband</w:t>
      </w:r>
      <w:r w:rsidRPr="00C056AB">
        <w:rPr>
          <w:rFonts w:ascii="Calibri" w:eastAsia="Times New Roman" w:hAnsi="Calibri" w:cs="Times New Roman"/>
          <w:lang w:eastAsia="sv-SE"/>
        </w:rPr>
        <w:t xml:space="preserve"> sätts på de två närmaste träden runt stammen på 1,5 m höjd med knutar i riktning mo</w:t>
      </w:r>
      <w:r>
        <w:rPr>
          <w:rFonts w:ascii="Calibri" w:eastAsia="Times New Roman" w:hAnsi="Calibri" w:cs="Times New Roman"/>
          <w:lang w:eastAsia="sv-SE"/>
        </w:rPr>
        <w:t>t referenspunkten</w:t>
      </w:r>
      <w:r w:rsidRPr="00C056AB">
        <w:rPr>
          <w:rFonts w:ascii="Calibri" w:eastAsia="Times New Roman" w:hAnsi="Calibri" w:cs="Times New Roman"/>
          <w:lang w:eastAsia="sv-SE"/>
        </w:rPr>
        <w:t>.</w:t>
      </w:r>
    </w:p>
    <w:p w:rsidR="00800F35" w:rsidRDefault="00800F35" w:rsidP="00800F35">
      <w:pPr>
        <w:pStyle w:val="ListParagraph"/>
        <w:spacing w:after="0" w:line="240" w:lineRule="auto"/>
        <w:rPr>
          <w:rFonts w:ascii="Calibri" w:eastAsia="Times New Roman" w:hAnsi="Calibri" w:cs="Times New Roman"/>
          <w:lang w:eastAsia="sv-SE"/>
        </w:rPr>
      </w:pPr>
    </w:p>
    <w:p w:rsidR="00800F35" w:rsidRPr="00C40202" w:rsidRDefault="00800F35" w:rsidP="00800F35">
      <w:pPr>
        <w:pStyle w:val="ListParagraph"/>
        <w:numPr>
          <w:ilvl w:val="0"/>
          <w:numId w:val="6"/>
        </w:numPr>
        <w:spacing w:after="0" w:line="240" w:lineRule="auto"/>
        <w:rPr>
          <w:rFonts w:ascii="Calibri" w:eastAsia="Times New Roman" w:hAnsi="Calibri" w:cs="Times New Roman"/>
          <w:b/>
          <w:lang w:eastAsia="sv-SE"/>
        </w:rPr>
      </w:pPr>
      <w:r w:rsidRPr="00C40202">
        <w:rPr>
          <w:rFonts w:ascii="Calibri" w:eastAsia="Times New Roman" w:hAnsi="Calibri" w:cs="Times New Roman"/>
          <w:b/>
          <w:lang w:eastAsia="sv-SE"/>
        </w:rPr>
        <w:t xml:space="preserve">Identifiera samtliga referenspunkter. </w:t>
      </w:r>
      <w:r w:rsidRPr="00C40202">
        <w:rPr>
          <w:rFonts w:ascii="Calibri" w:eastAsia="Times New Roman" w:hAnsi="Calibri" w:cs="Times New Roman"/>
          <w:lang w:eastAsia="sv-SE"/>
        </w:rPr>
        <w:t>Provytorna ska läggas i exakt nordsydlig kompassriktning, enligt figur 1. (Avvikelse får endast ske efter överenskommelse, se specifikation A nedan.) Arbeta genom triangulering med så långa avstånd som sikten tillåter. Vid god sikt (A-C-E) och dålig sikt (A-B-D). Första riktningen tas ut med kompass. Följ samma princip för alla referenspunkter (n=9). Observera: Kompassriktningen vid första mätningen är viktig eftersom den styr att mätkvadraterna hamnar i linje med varandra, och därför även att referenspunkterna hamnar i vinkelräta positioner i förhållande till varandra och i förhållande till nordriktningen.</w:t>
      </w:r>
    </w:p>
    <w:p w:rsidR="00800F35" w:rsidRDefault="00800F35" w:rsidP="00800F35">
      <w:pPr>
        <w:rPr>
          <w:rFonts w:ascii="Calibri" w:eastAsia="Times New Roman" w:hAnsi="Calibri" w:cs="Times New Roman"/>
          <w:lang w:eastAsia="sv-SE"/>
        </w:rPr>
      </w:pPr>
    </w:p>
    <w:p w:rsidR="00C056AB" w:rsidRDefault="00010E5E" w:rsidP="00C056AB">
      <w:pPr>
        <w:rPr>
          <w:rFonts w:ascii="Calibri" w:eastAsia="Times New Roman" w:hAnsi="Calibri" w:cs="Times New Roman"/>
          <w:lang w:eastAsia="sv-SE"/>
        </w:rPr>
      </w:pPr>
      <w:r w:rsidRPr="00010E5E">
        <w:rPr>
          <w:rFonts w:ascii="Calibri" w:eastAsia="Times New Roman" w:hAnsi="Calibri" w:cs="Times New Roman"/>
          <w:noProof/>
          <w:lang w:val="en-US"/>
        </w:rPr>
        <w:drawing>
          <wp:inline distT="0" distB="0" distL="0" distR="0" wp14:anchorId="44CD4D85" wp14:editId="1F229B7E">
            <wp:extent cx="4593600" cy="392400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93600" cy="3924000"/>
                    </a:xfrm>
                    <a:prstGeom prst="rect">
                      <a:avLst/>
                    </a:prstGeom>
                  </pic:spPr>
                </pic:pic>
              </a:graphicData>
            </a:graphic>
          </wp:inline>
        </w:drawing>
      </w:r>
    </w:p>
    <w:p w:rsidR="00EB6FD6" w:rsidRDefault="00C056AB" w:rsidP="00C056AB">
      <w:pPr>
        <w:rPr>
          <w:rFonts w:ascii="Calibri" w:eastAsia="Times New Roman" w:hAnsi="Calibri" w:cs="Times New Roman"/>
          <w:i/>
          <w:sz w:val="18"/>
          <w:szCs w:val="18"/>
          <w:lang w:eastAsia="sv-SE"/>
        </w:rPr>
      </w:pPr>
      <w:r w:rsidRPr="002852C0">
        <w:rPr>
          <w:rFonts w:ascii="Calibri" w:eastAsia="Times New Roman" w:hAnsi="Calibri" w:cs="Times New Roman"/>
          <w:i/>
          <w:sz w:val="18"/>
          <w:szCs w:val="18"/>
          <w:lang w:eastAsia="sv-SE"/>
        </w:rPr>
        <w:t>Figur</w:t>
      </w:r>
      <w:r w:rsidR="002852C0" w:rsidRPr="002852C0">
        <w:rPr>
          <w:rFonts w:ascii="Calibri" w:eastAsia="Times New Roman" w:hAnsi="Calibri" w:cs="Times New Roman"/>
          <w:i/>
          <w:sz w:val="18"/>
          <w:szCs w:val="18"/>
          <w:lang w:eastAsia="sv-SE"/>
        </w:rPr>
        <w:t xml:space="preserve"> 1</w:t>
      </w:r>
      <w:r w:rsidRPr="002852C0">
        <w:rPr>
          <w:rFonts w:ascii="Calibri" w:eastAsia="Times New Roman" w:hAnsi="Calibri" w:cs="Times New Roman"/>
          <w:i/>
          <w:sz w:val="18"/>
          <w:szCs w:val="18"/>
          <w:lang w:eastAsia="sv-SE"/>
        </w:rPr>
        <w:t>: Principskiss över mätområdet.</w:t>
      </w:r>
    </w:p>
    <w:p w:rsidR="009B14A6" w:rsidRPr="009B14A6" w:rsidRDefault="009B14A6" w:rsidP="009B14A6">
      <w:pPr>
        <w:pStyle w:val="ListParagraph"/>
        <w:spacing w:after="0" w:line="240" w:lineRule="auto"/>
        <w:ind w:left="1080"/>
        <w:rPr>
          <w:rFonts w:ascii="Calibri" w:eastAsia="Times New Roman" w:hAnsi="Calibri" w:cs="Times New Roman"/>
          <w:lang w:eastAsia="sv-SE"/>
        </w:rPr>
      </w:pPr>
    </w:p>
    <w:p w:rsidR="006D2715" w:rsidRPr="00C40202" w:rsidRDefault="00337AD8" w:rsidP="009B14A6">
      <w:pPr>
        <w:pStyle w:val="ListParagraph"/>
        <w:numPr>
          <w:ilvl w:val="0"/>
          <w:numId w:val="6"/>
        </w:numPr>
        <w:spacing w:after="0" w:line="240" w:lineRule="auto"/>
        <w:rPr>
          <w:rFonts w:ascii="Calibri" w:eastAsia="Times New Roman" w:hAnsi="Calibri" w:cs="Times New Roman"/>
          <w:lang w:eastAsia="sv-SE"/>
        </w:rPr>
      </w:pPr>
      <w:r w:rsidRPr="00C40202">
        <w:rPr>
          <w:rFonts w:ascii="Calibri" w:eastAsia="Times New Roman" w:hAnsi="Calibri" w:cs="Times New Roman"/>
          <w:b/>
          <w:lang w:eastAsia="sv-SE"/>
        </w:rPr>
        <w:t>Identifiera mätkvadraternas hörn.</w:t>
      </w:r>
      <w:r w:rsidRPr="00C40202">
        <w:rPr>
          <w:rFonts w:ascii="Calibri" w:eastAsia="Times New Roman" w:hAnsi="Calibri" w:cs="Times New Roman"/>
          <w:lang w:eastAsia="sv-SE"/>
        </w:rPr>
        <w:t xml:space="preserve"> Återstående kvadrathörn (totalt n=16</w:t>
      </w:r>
      <w:r w:rsidR="009B14A6" w:rsidRPr="00C40202">
        <w:rPr>
          <w:rFonts w:ascii="Calibri" w:eastAsia="Times New Roman" w:hAnsi="Calibri" w:cs="Times New Roman"/>
          <w:lang w:eastAsia="sv-SE"/>
        </w:rPr>
        <w:t>, 1-4 samt a, b, c,</w:t>
      </w:r>
      <w:proofErr w:type="gramStart"/>
      <w:r w:rsidR="009B14A6" w:rsidRPr="00C40202">
        <w:rPr>
          <w:rFonts w:ascii="Calibri" w:eastAsia="Times New Roman" w:hAnsi="Calibri" w:cs="Times New Roman"/>
          <w:lang w:eastAsia="sv-SE"/>
        </w:rPr>
        <w:t>….</w:t>
      </w:r>
      <w:proofErr w:type="gramEnd"/>
      <w:r w:rsidR="009B14A6" w:rsidRPr="00C40202">
        <w:rPr>
          <w:rFonts w:ascii="Calibri" w:eastAsia="Times New Roman" w:hAnsi="Calibri" w:cs="Times New Roman"/>
          <w:lang w:eastAsia="sv-SE"/>
        </w:rPr>
        <w:t>)</w:t>
      </w:r>
      <w:r w:rsidRPr="00C40202">
        <w:rPr>
          <w:rFonts w:ascii="Calibri" w:eastAsia="Times New Roman" w:hAnsi="Calibri" w:cs="Times New Roman"/>
          <w:lang w:eastAsia="sv-SE"/>
        </w:rPr>
        <w:t xml:space="preserve"> </w:t>
      </w:r>
      <w:proofErr w:type="gramStart"/>
      <w:r w:rsidR="009B14A6" w:rsidRPr="00C40202">
        <w:rPr>
          <w:rFonts w:ascii="Calibri" w:eastAsia="Times New Roman" w:hAnsi="Calibri" w:cs="Times New Roman"/>
          <w:lang w:eastAsia="sv-SE"/>
        </w:rPr>
        <w:t xml:space="preserve">positioneras utifrån avstånd och </w:t>
      </w:r>
      <w:r w:rsidR="009C3429" w:rsidRPr="00C40202">
        <w:rPr>
          <w:rFonts w:ascii="Calibri" w:eastAsia="Times New Roman" w:hAnsi="Calibri" w:cs="Times New Roman"/>
          <w:lang w:eastAsia="sv-SE"/>
        </w:rPr>
        <w:t xml:space="preserve">de förlängda riktningarna från </w:t>
      </w:r>
      <w:r w:rsidR="009B14A6" w:rsidRPr="00C40202">
        <w:rPr>
          <w:rFonts w:ascii="Calibri" w:eastAsia="Times New Roman" w:hAnsi="Calibri" w:cs="Times New Roman"/>
          <w:lang w:eastAsia="sv-SE"/>
        </w:rPr>
        <w:t>referenspunkternas markeringar.</w:t>
      </w:r>
      <w:proofErr w:type="gramEnd"/>
      <w:r w:rsidR="009B14A6" w:rsidRPr="00C40202">
        <w:rPr>
          <w:rFonts w:ascii="Calibri" w:eastAsia="Times New Roman" w:hAnsi="Calibri" w:cs="Times New Roman"/>
          <w:lang w:eastAsia="sv-SE"/>
        </w:rPr>
        <w:t xml:space="preserve"> Hörnen </w:t>
      </w:r>
      <w:r w:rsidRPr="00C40202">
        <w:rPr>
          <w:rFonts w:ascii="Calibri" w:eastAsia="Times New Roman" w:hAnsi="Calibri" w:cs="Times New Roman"/>
          <w:lang w:eastAsia="sv-SE"/>
        </w:rPr>
        <w:t>markeras med en röd provytepinne</w:t>
      </w:r>
      <w:r w:rsidR="009B14A6" w:rsidRPr="00C40202">
        <w:rPr>
          <w:rFonts w:ascii="Calibri" w:eastAsia="Times New Roman" w:hAnsi="Calibri" w:cs="Times New Roman"/>
          <w:lang w:eastAsia="sv-SE"/>
        </w:rPr>
        <w:t xml:space="preserve"> och med blått märkband.</w:t>
      </w:r>
      <w:r w:rsidRPr="00C40202">
        <w:rPr>
          <w:rFonts w:ascii="Calibri" w:eastAsia="Times New Roman" w:hAnsi="Calibri" w:cs="Times New Roman"/>
          <w:lang w:eastAsia="sv-SE"/>
        </w:rPr>
        <w:t xml:space="preserve"> </w:t>
      </w:r>
      <w:r w:rsidR="00F224C8" w:rsidRPr="00C40202">
        <w:rPr>
          <w:rFonts w:ascii="Calibri" w:eastAsia="Times New Roman" w:hAnsi="Calibri" w:cs="Times New Roman"/>
          <w:lang w:eastAsia="sv-SE"/>
        </w:rPr>
        <w:t>Kravet på noggrannhet är inte så hög eftersom syftet enbart är att kunna orientera sig vid klavningen.</w:t>
      </w:r>
    </w:p>
    <w:p w:rsidR="009936BA" w:rsidRPr="00757AB0" w:rsidRDefault="009936BA" w:rsidP="009936BA">
      <w:pPr>
        <w:pStyle w:val="ListParagraph"/>
        <w:rPr>
          <w:rFonts w:ascii="Calibri" w:eastAsia="Times New Roman" w:hAnsi="Calibri" w:cs="Times New Roman"/>
          <w:highlight w:val="lightGray"/>
          <w:lang w:eastAsia="sv-SE"/>
        </w:rPr>
      </w:pPr>
    </w:p>
    <w:p w:rsidR="00F667F2" w:rsidRPr="00F667F2" w:rsidRDefault="009936BA" w:rsidP="00F667F2">
      <w:pPr>
        <w:pStyle w:val="ListParagraph"/>
        <w:numPr>
          <w:ilvl w:val="0"/>
          <w:numId w:val="6"/>
        </w:numPr>
        <w:spacing w:after="0" w:line="240" w:lineRule="auto"/>
        <w:rPr>
          <w:rFonts w:ascii="Calibri" w:eastAsia="Times New Roman" w:hAnsi="Calibri" w:cs="Times New Roman"/>
          <w:lang w:eastAsia="sv-SE"/>
        </w:rPr>
      </w:pPr>
      <w:r w:rsidRPr="00F667F2">
        <w:rPr>
          <w:rFonts w:ascii="Calibri" w:eastAsia="Times New Roman" w:hAnsi="Calibri" w:cs="Times New Roman"/>
          <w:b/>
          <w:lang w:eastAsia="sv-SE"/>
        </w:rPr>
        <w:t xml:space="preserve">Utför kontrollmätningar. </w:t>
      </w:r>
      <w:r w:rsidRPr="00F667F2">
        <w:rPr>
          <w:rFonts w:ascii="Calibri" w:eastAsia="Times New Roman" w:hAnsi="Calibri" w:cs="Times New Roman"/>
          <w:lang w:eastAsia="sv-SE"/>
        </w:rPr>
        <w:t xml:space="preserve">Utse </w:t>
      </w:r>
      <w:r w:rsidR="007F574C" w:rsidRPr="00F667F2">
        <w:rPr>
          <w:rFonts w:ascii="Calibri" w:eastAsia="Times New Roman" w:hAnsi="Calibri" w:cs="Times New Roman"/>
          <w:lang w:eastAsia="sv-SE"/>
        </w:rPr>
        <w:t xml:space="preserve">8 </w:t>
      </w:r>
      <w:proofErr w:type="spellStart"/>
      <w:r w:rsidR="007F574C" w:rsidRPr="00F667F2">
        <w:rPr>
          <w:rFonts w:ascii="Calibri" w:eastAsia="Times New Roman" w:hAnsi="Calibri" w:cs="Times New Roman"/>
          <w:lang w:eastAsia="sv-SE"/>
        </w:rPr>
        <w:t>st</w:t>
      </w:r>
      <w:proofErr w:type="spellEnd"/>
      <w:r w:rsidR="007F574C" w:rsidRPr="00F667F2">
        <w:rPr>
          <w:rFonts w:ascii="Calibri" w:eastAsia="Times New Roman" w:hAnsi="Calibri" w:cs="Times New Roman"/>
          <w:lang w:eastAsia="sv-SE"/>
        </w:rPr>
        <w:t xml:space="preserve"> träd som står jämnt placerade i de yttre delarna av den första mätkvadraten, se figur 2. Markera varje träd med gult märkband,</w:t>
      </w:r>
      <w:r w:rsidR="00F667F2" w:rsidRPr="00F667F2">
        <w:rPr>
          <w:rFonts w:ascii="Calibri" w:eastAsia="Times New Roman" w:hAnsi="Calibri" w:cs="Times New Roman"/>
          <w:lang w:eastAsia="sv-SE"/>
        </w:rPr>
        <w:t xml:space="preserve"> klava diametern mot </w:t>
      </w:r>
      <w:r w:rsidR="007F574C" w:rsidRPr="00F667F2">
        <w:rPr>
          <w:rFonts w:ascii="Calibri" w:eastAsia="Times New Roman" w:hAnsi="Calibri" w:cs="Times New Roman"/>
          <w:lang w:eastAsia="sv-SE"/>
        </w:rPr>
        <w:t xml:space="preserve">ytcentrum och notera diametern på märkbandet. </w:t>
      </w:r>
      <w:r w:rsidR="008A14BE">
        <w:rPr>
          <w:rFonts w:ascii="Calibri" w:eastAsia="Times New Roman" w:hAnsi="Calibri" w:cs="Times New Roman"/>
          <w:lang w:eastAsia="sv-SE"/>
        </w:rPr>
        <w:t>N</w:t>
      </w:r>
      <w:r w:rsidR="007F574C" w:rsidRPr="00F667F2">
        <w:rPr>
          <w:rFonts w:ascii="Calibri" w:eastAsia="Times New Roman" w:hAnsi="Calibri" w:cs="Times New Roman"/>
          <w:lang w:eastAsia="sv-SE"/>
        </w:rPr>
        <w:t xml:space="preserve">oteras på blankett </w:t>
      </w:r>
    </w:p>
    <w:p w:rsidR="00F667F2" w:rsidRPr="00F667F2" w:rsidRDefault="00F667F2" w:rsidP="00F667F2">
      <w:pPr>
        <w:spacing w:after="0" w:line="240" w:lineRule="auto"/>
        <w:ind w:left="360"/>
        <w:rPr>
          <w:rFonts w:ascii="Calibri" w:eastAsia="Times New Roman" w:hAnsi="Calibri" w:cs="Times New Roman"/>
          <w:lang w:eastAsia="sv-SE"/>
        </w:rPr>
      </w:pPr>
      <w:r w:rsidRPr="007F574C">
        <w:rPr>
          <w:noProof/>
          <w:lang w:val="en-US"/>
        </w:rPr>
        <w:drawing>
          <wp:inline distT="0" distB="0" distL="0" distR="0" wp14:anchorId="3D274BDD" wp14:editId="279622BF">
            <wp:extent cx="2484335" cy="24843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484335" cy="2484335"/>
                    </a:xfrm>
                    <a:prstGeom prst="rect">
                      <a:avLst/>
                    </a:prstGeom>
                  </pic:spPr>
                </pic:pic>
              </a:graphicData>
            </a:graphic>
          </wp:inline>
        </w:drawing>
      </w:r>
    </w:p>
    <w:p w:rsidR="00F667F2" w:rsidRPr="00F667F2" w:rsidRDefault="00F667F2" w:rsidP="00F667F2">
      <w:pPr>
        <w:spacing w:after="0" w:line="240" w:lineRule="auto"/>
        <w:ind w:left="360"/>
        <w:rPr>
          <w:rFonts w:ascii="Calibri" w:eastAsia="Times New Roman" w:hAnsi="Calibri" w:cs="Times New Roman"/>
          <w:i/>
          <w:sz w:val="20"/>
          <w:szCs w:val="20"/>
          <w:lang w:eastAsia="sv-SE"/>
        </w:rPr>
      </w:pPr>
      <w:r w:rsidRPr="00F667F2">
        <w:rPr>
          <w:rFonts w:ascii="Calibri" w:eastAsia="Times New Roman" w:hAnsi="Calibri" w:cs="Times New Roman"/>
          <w:i/>
          <w:sz w:val="18"/>
          <w:szCs w:val="18"/>
          <w:lang w:eastAsia="sv-SE"/>
        </w:rPr>
        <w:t>Figur</w:t>
      </w:r>
      <w:proofErr w:type="gramStart"/>
      <w:r w:rsidRPr="00F667F2">
        <w:rPr>
          <w:rFonts w:ascii="Calibri" w:eastAsia="Times New Roman" w:hAnsi="Calibri" w:cs="Times New Roman"/>
          <w:i/>
          <w:sz w:val="18"/>
          <w:szCs w:val="18"/>
          <w:lang w:eastAsia="sv-SE"/>
        </w:rPr>
        <w:t xml:space="preserve"> 2.</w:t>
      </w:r>
      <w:proofErr w:type="gramEnd"/>
      <w:r w:rsidRPr="00F667F2">
        <w:rPr>
          <w:rFonts w:ascii="Calibri" w:eastAsia="Times New Roman" w:hAnsi="Calibri" w:cs="Times New Roman"/>
          <w:i/>
          <w:sz w:val="18"/>
          <w:szCs w:val="18"/>
          <w:lang w:eastAsia="sv-SE"/>
        </w:rPr>
        <w:t xml:space="preserve"> principskiss kontrollmätningar.</w:t>
      </w:r>
    </w:p>
    <w:p w:rsidR="00F667F2" w:rsidRPr="00F667F2" w:rsidRDefault="00F667F2" w:rsidP="00F667F2">
      <w:pPr>
        <w:pStyle w:val="ListParagraph"/>
        <w:rPr>
          <w:rFonts w:ascii="Calibri" w:eastAsia="Times New Roman" w:hAnsi="Calibri" w:cs="Times New Roman"/>
          <w:lang w:eastAsia="sv-SE"/>
        </w:rPr>
      </w:pPr>
    </w:p>
    <w:p w:rsidR="009B14A6" w:rsidRDefault="007F574C" w:rsidP="00F667F2">
      <w:pPr>
        <w:spacing w:after="0" w:line="240" w:lineRule="auto"/>
        <w:ind w:left="720"/>
        <w:rPr>
          <w:rFonts w:ascii="Calibri" w:eastAsia="Times New Roman" w:hAnsi="Calibri" w:cs="Times New Roman"/>
          <w:lang w:eastAsia="sv-SE"/>
        </w:rPr>
      </w:pPr>
      <w:r w:rsidRPr="00F667F2">
        <w:rPr>
          <w:rFonts w:ascii="Calibri" w:eastAsia="Times New Roman" w:hAnsi="Calibri" w:cs="Times New Roman"/>
          <w:lang w:eastAsia="sv-SE"/>
        </w:rPr>
        <w:t xml:space="preserve">”Kontrollmätningar”; a) </w:t>
      </w:r>
      <w:proofErr w:type="spellStart"/>
      <w:r w:rsidRPr="00F667F2">
        <w:rPr>
          <w:rFonts w:ascii="Calibri" w:eastAsia="Times New Roman" w:hAnsi="Calibri" w:cs="Times New Roman"/>
          <w:lang w:eastAsia="sv-SE"/>
        </w:rPr>
        <w:t>bhd</w:t>
      </w:r>
      <w:proofErr w:type="spellEnd"/>
      <w:r w:rsidRPr="00F667F2">
        <w:rPr>
          <w:rFonts w:ascii="Calibri" w:eastAsia="Times New Roman" w:hAnsi="Calibri" w:cs="Times New Roman"/>
          <w:lang w:eastAsia="sv-SE"/>
        </w:rPr>
        <w:t>,</w:t>
      </w:r>
      <w:r w:rsidR="008A14BE">
        <w:rPr>
          <w:rFonts w:ascii="Calibri" w:eastAsia="Times New Roman" w:hAnsi="Calibri" w:cs="Times New Roman"/>
          <w:lang w:eastAsia="sv-SE"/>
        </w:rPr>
        <w:t xml:space="preserve"> och</w:t>
      </w:r>
      <w:r w:rsidRPr="00F667F2">
        <w:rPr>
          <w:rFonts w:ascii="Calibri" w:eastAsia="Times New Roman" w:hAnsi="Calibri" w:cs="Times New Roman"/>
          <w:lang w:eastAsia="sv-SE"/>
        </w:rPr>
        <w:t xml:space="preserve"> b) </w:t>
      </w:r>
      <w:r w:rsidR="008A14BE">
        <w:rPr>
          <w:rFonts w:ascii="Calibri" w:eastAsia="Times New Roman" w:hAnsi="Calibri" w:cs="Times New Roman"/>
          <w:lang w:eastAsia="sv-SE"/>
        </w:rPr>
        <w:t>trädslag. Mät</w:t>
      </w:r>
      <w:r w:rsidRPr="00F667F2">
        <w:rPr>
          <w:rFonts w:ascii="Calibri" w:eastAsia="Times New Roman" w:hAnsi="Calibri" w:cs="Times New Roman"/>
          <w:lang w:eastAsia="sv-SE"/>
        </w:rPr>
        <w:t xml:space="preserve"> c) </w:t>
      </w:r>
      <w:r w:rsidR="00F667F2" w:rsidRPr="00F667F2">
        <w:rPr>
          <w:rFonts w:ascii="Calibri" w:eastAsia="Times New Roman" w:hAnsi="Calibri" w:cs="Times New Roman"/>
          <w:lang w:eastAsia="sv-SE"/>
        </w:rPr>
        <w:t>avstånd till ytcentrum</w:t>
      </w:r>
      <w:r w:rsidR="008A14BE">
        <w:rPr>
          <w:rFonts w:ascii="Calibri" w:eastAsia="Times New Roman" w:hAnsi="Calibri" w:cs="Times New Roman"/>
          <w:lang w:eastAsia="sv-SE"/>
        </w:rPr>
        <w:t xml:space="preserve"> för varje träd. Mät</w:t>
      </w:r>
      <w:r w:rsidRPr="00F667F2">
        <w:rPr>
          <w:rFonts w:ascii="Calibri" w:eastAsia="Times New Roman" w:hAnsi="Calibri" w:cs="Times New Roman"/>
          <w:lang w:eastAsia="sv-SE"/>
        </w:rPr>
        <w:t xml:space="preserve"> d) trianguleringsmått </w:t>
      </w:r>
      <w:r w:rsidR="008A14BE">
        <w:rPr>
          <w:rFonts w:ascii="Calibri" w:eastAsia="Times New Roman" w:hAnsi="Calibri" w:cs="Times New Roman"/>
          <w:lang w:eastAsia="sv-SE"/>
        </w:rPr>
        <w:t xml:space="preserve">mellan närstående träd </w:t>
      </w:r>
      <w:r w:rsidRPr="00F667F2">
        <w:rPr>
          <w:rFonts w:ascii="Calibri" w:eastAsia="Times New Roman" w:hAnsi="Calibri" w:cs="Times New Roman"/>
          <w:lang w:eastAsia="sv-SE"/>
        </w:rPr>
        <w:t>(se figur 2</w:t>
      </w:r>
      <w:r w:rsidR="00BD588A">
        <w:rPr>
          <w:rFonts w:ascii="Calibri" w:eastAsia="Times New Roman" w:hAnsi="Calibri" w:cs="Times New Roman"/>
          <w:lang w:eastAsia="sv-SE"/>
        </w:rPr>
        <w:t>, rödmarkerade avstånd</w:t>
      </w:r>
      <w:r w:rsidRPr="00F667F2">
        <w:rPr>
          <w:rFonts w:ascii="Calibri" w:eastAsia="Times New Roman" w:hAnsi="Calibri" w:cs="Times New Roman"/>
          <w:lang w:eastAsia="sv-SE"/>
        </w:rPr>
        <w:t>)</w:t>
      </w:r>
      <w:r w:rsidR="008A14BE">
        <w:rPr>
          <w:rFonts w:ascii="Calibri" w:eastAsia="Times New Roman" w:hAnsi="Calibri" w:cs="Times New Roman"/>
          <w:lang w:eastAsia="sv-SE"/>
        </w:rPr>
        <w:t>.</w:t>
      </w:r>
      <w:r w:rsidRPr="00F667F2">
        <w:rPr>
          <w:rFonts w:ascii="Calibri" w:eastAsia="Times New Roman" w:hAnsi="Calibri" w:cs="Times New Roman"/>
          <w:lang w:eastAsia="sv-SE"/>
        </w:rPr>
        <w:t xml:space="preserve"> Mät de efterfrågade avstånden med måttband från respektive träds mittpunkter.</w:t>
      </w:r>
      <w:r w:rsidR="008A14BE" w:rsidRPr="008A14BE">
        <w:rPr>
          <w:rFonts w:ascii="Calibri" w:eastAsia="Times New Roman" w:hAnsi="Calibri" w:cs="Times New Roman"/>
          <w:lang w:eastAsia="sv-SE"/>
        </w:rPr>
        <w:t xml:space="preserve"> </w:t>
      </w:r>
      <w:r w:rsidR="008A14BE">
        <w:rPr>
          <w:rFonts w:ascii="Calibri" w:eastAsia="Times New Roman" w:hAnsi="Calibri" w:cs="Times New Roman"/>
          <w:lang w:eastAsia="sv-SE"/>
        </w:rPr>
        <w:t xml:space="preserve">När trädet senare positioneras med </w:t>
      </w:r>
      <w:proofErr w:type="spellStart"/>
      <w:r w:rsidR="008A14BE">
        <w:rPr>
          <w:rFonts w:ascii="Calibri" w:eastAsia="Times New Roman" w:hAnsi="Calibri" w:cs="Times New Roman"/>
          <w:lang w:eastAsia="sv-SE"/>
        </w:rPr>
        <w:t>Postex</w:t>
      </w:r>
      <w:proofErr w:type="spellEnd"/>
      <w:r w:rsidR="008A14BE">
        <w:rPr>
          <w:rFonts w:ascii="Calibri" w:eastAsia="Times New Roman" w:hAnsi="Calibri" w:cs="Times New Roman"/>
          <w:lang w:eastAsia="sv-SE"/>
        </w:rPr>
        <w:t xml:space="preserve"> ska</w:t>
      </w:r>
      <w:r w:rsidR="008A14BE" w:rsidRPr="00F667F2">
        <w:rPr>
          <w:rFonts w:ascii="Calibri" w:eastAsia="Times New Roman" w:hAnsi="Calibri" w:cs="Times New Roman"/>
          <w:lang w:eastAsia="sv-SE"/>
        </w:rPr>
        <w:t xml:space="preserve"> e) trädnummer </w:t>
      </w:r>
      <w:r w:rsidR="008A14BE">
        <w:rPr>
          <w:rFonts w:ascii="Calibri" w:eastAsia="Times New Roman" w:hAnsi="Calibri" w:cs="Times New Roman"/>
          <w:lang w:eastAsia="sv-SE"/>
        </w:rPr>
        <w:t>också noteras.</w:t>
      </w:r>
    </w:p>
    <w:p w:rsidR="00F667F2" w:rsidRDefault="00F667F2" w:rsidP="00F667F2">
      <w:pPr>
        <w:spacing w:after="0" w:line="240" w:lineRule="auto"/>
        <w:ind w:left="720"/>
        <w:rPr>
          <w:rFonts w:ascii="Calibri" w:eastAsia="Times New Roman" w:hAnsi="Calibri" w:cs="Times New Roman"/>
          <w:lang w:eastAsia="sv-SE"/>
        </w:rPr>
      </w:pPr>
    </w:p>
    <w:p w:rsidR="00F667F2" w:rsidRPr="00037D62" w:rsidRDefault="00F667F2" w:rsidP="00F667F2">
      <w:pPr>
        <w:pStyle w:val="ListParagraph"/>
        <w:numPr>
          <w:ilvl w:val="0"/>
          <w:numId w:val="6"/>
        </w:numPr>
        <w:spacing w:after="0" w:line="240" w:lineRule="auto"/>
        <w:rPr>
          <w:rFonts w:ascii="Calibri" w:eastAsia="Times New Roman" w:hAnsi="Calibri" w:cs="Times New Roman"/>
          <w:b/>
          <w:lang w:eastAsia="sv-SE"/>
        </w:rPr>
      </w:pPr>
      <w:r w:rsidRPr="00037D62">
        <w:rPr>
          <w:rFonts w:ascii="Calibri" w:eastAsia="Times New Roman" w:hAnsi="Calibri" w:cs="Times New Roman"/>
          <w:b/>
          <w:lang w:eastAsia="sv-SE"/>
        </w:rPr>
        <w:t>Fotografera ytan</w:t>
      </w:r>
      <w:r>
        <w:rPr>
          <w:rFonts w:ascii="Calibri" w:eastAsia="Times New Roman" w:hAnsi="Calibri" w:cs="Times New Roman"/>
          <w:b/>
          <w:lang w:eastAsia="sv-SE"/>
        </w:rPr>
        <w:t xml:space="preserve">. </w:t>
      </w:r>
      <w:r>
        <w:rPr>
          <w:rFonts w:ascii="Calibri" w:eastAsia="Times New Roman" w:hAnsi="Calibri" w:cs="Times New Roman"/>
          <w:lang w:eastAsia="sv-SE"/>
        </w:rPr>
        <w:t>Ta några högupplösta bilder som är representativa för den totala provytan.</w:t>
      </w:r>
      <w:r>
        <w:rPr>
          <w:rFonts w:ascii="Calibri" w:eastAsia="Times New Roman" w:hAnsi="Calibri" w:cs="Times New Roman"/>
          <w:b/>
          <w:lang w:eastAsia="sv-SE"/>
        </w:rPr>
        <w:t xml:space="preserve"> </w:t>
      </w:r>
    </w:p>
    <w:p w:rsidR="00F667F2" w:rsidRPr="00410113" w:rsidRDefault="00F667F2" w:rsidP="00F667F2">
      <w:pPr>
        <w:spacing w:after="0" w:line="240" w:lineRule="auto"/>
        <w:ind w:left="720"/>
        <w:rPr>
          <w:rFonts w:ascii="Calibri" w:eastAsia="Times New Roman" w:hAnsi="Calibri" w:cs="Times New Roman"/>
          <w:b/>
          <w:lang w:eastAsia="sv-SE"/>
        </w:rPr>
      </w:pPr>
    </w:p>
    <w:p w:rsidR="00F667F2" w:rsidRDefault="00F667F2" w:rsidP="00F667F2">
      <w:pPr>
        <w:pStyle w:val="ListParagraph"/>
        <w:numPr>
          <w:ilvl w:val="0"/>
          <w:numId w:val="6"/>
        </w:numPr>
        <w:spacing w:after="0" w:line="240" w:lineRule="auto"/>
        <w:rPr>
          <w:rFonts w:ascii="Calibri" w:eastAsia="Times New Roman" w:hAnsi="Calibri" w:cs="Times New Roman"/>
          <w:lang w:eastAsia="sv-SE"/>
        </w:rPr>
      </w:pPr>
      <w:r w:rsidRPr="00CB5C7C">
        <w:rPr>
          <w:rFonts w:ascii="Calibri" w:eastAsia="Times New Roman" w:hAnsi="Calibri" w:cs="Times New Roman"/>
          <w:b/>
          <w:lang w:eastAsia="sv-SE"/>
        </w:rPr>
        <w:t>Provytor för småträd.</w:t>
      </w:r>
      <w:r w:rsidRPr="00CB5C7C">
        <w:rPr>
          <w:rFonts w:ascii="Calibri" w:eastAsia="Times New Roman" w:hAnsi="Calibri" w:cs="Times New Roman"/>
          <w:lang w:eastAsia="sv-SE"/>
        </w:rPr>
        <w:t xml:space="preserve"> Gör en </w:t>
      </w:r>
      <w:r>
        <w:rPr>
          <w:rFonts w:ascii="Calibri" w:eastAsia="Times New Roman" w:hAnsi="Calibri" w:cs="Times New Roman"/>
          <w:lang w:eastAsia="sv-SE"/>
        </w:rPr>
        <w:t xml:space="preserve">25 m2 </w:t>
      </w:r>
      <w:r w:rsidRPr="00CB5C7C">
        <w:rPr>
          <w:rFonts w:ascii="Calibri" w:eastAsia="Times New Roman" w:hAnsi="Calibri" w:cs="Times New Roman"/>
          <w:lang w:eastAsia="sv-SE"/>
        </w:rPr>
        <w:t>cirkelprovyta utifrån varje referenspunkt (n=9</w:t>
      </w:r>
      <w:r>
        <w:rPr>
          <w:rFonts w:ascii="Calibri" w:eastAsia="Times New Roman" w:hAnsi="Calibri" w:cs="Times New Roman"/>
          <w:lang w:eastAsia="sv-SE"/>
        </w:rPr>
        <w:t>, radie=2,82 cm</w:t>
      </w:r>
      <w:r w:rsidRPr="00CB5C7C">
        <w:rPr>
          <w:rFonts w:ascii="Calibri" w:eastAsia="Times New Roman" w:hAnsi="Calibri" w:cs="Times New Roman"/>
          <w:lang w:eastAsia="sv-SE"/>
        </w:rPr>
        <w:t xml:space="preserve">). Räkna alla levande trädplantor mellan 2 dm höjd och 6 cm brösthöjdsdiameter. Dela upp antalet i två kategorier; a) plantor (2 dm-13 dm) och b) småträd (13 dm-6dbh). Använd </w:t>
      </w:r>
      <w:r>
        <w:rPr>
          <w:rFonts w:ascii="Calibri" w:eastAsia="Times New Roman" w:hAnsi="Calibri" w:cs="Times New Roman"/>
          <w:lang w:eastAsia="sv-SE"/>
        </w:rPr>
        <w:t>excellfliken</w:t>
      </w:r>
      <w:r w:rsidRPr="00CB5C7C">
        <w:rPr>
          <w:rFonts w:ascii="Calibri" w:eastAsia="Times New Roman" w:hAnsi="Calibri" w:cs="Times New Roman"/>
          <w:lang w:eastAsia="sv-SE"/>
        </w:rPr>
        <w:t xml:space="preserve"> </w:t>
      </w:r>
      <w:r>
        <w:rPr>
          <w:rFonts w:ascii="Calibri" w:eastAsia="Times New Roman" w:hAnsi="Calibri" w:cs="Times New Roman"/>
          <w:lang w:eastAsia="sv-SE"/>
        </w:rPr>
        <w:t>”</w:t>
      </w:r>
      <w:r w:rsidRPr="00CB5C7C">
        <w:rPr>
          <w:rFonts w:ascii="Calibri" w:eastAsia="Times New Roman" w:hAnsi="Calibri" w:cs="Times New Roman"/>
          <w:lang w:eastAsia="sv-SE"/>
        </w:rPr>
        <w:t>Småträd”</w:t>
      </w:r>
      <w:r>
        <w:rPr>
          <w:rFonts w:ascii="Calibri" w:eastAsia="Times New Roman" w:hAnsi="Calibri" w:cs="Times New Roman"/>
          <w:lang w:eastAsia="sv-SE"/>
        </w:rPr>
        <w:t xml:space="preserve"> i filen </w:t>
      </w:r>
      <w:proofErr w:type="spellStart"/>
      <w:r>
        <w:rPr>
          <w:rFonts w:ascii="Calibri" w:eastAsia="Times New Roman" w:hAnsi="Calibri" w:cs="Times New Roman"/>
          <w:lang w:eastAsia="sv-SE"/>
        </w:rPr>
        <w:t>Ytdata</w:t>
      </w:r>
      <w:proofErr w:type="spellEnd"/>
      <w:r w:rsidRPr="00CB5C7C">
        <w:rPr>
          <w:rFonts w:ascii="Calibri" w:eastAsia="Times New Roman" w:hAnsi="Calibri" w:cs="Times New Roman"/>
          <w:lang w:eastAsia="sv-SE"/>
        </w:rPr>
        <w:t>.</w:t>
      </w:r>
    </w:p>
    <w:p w:rsidR="00F667F2" w:rsidRPr="00CB5C7C" w:rsidRDefault="00F667F2" w:rsidP="00F667F2">
      <w:pPr>
        <w:pStyle w:val="ListParagraph"/>
        <w:spacing w:after="0" w:line="240" w:lineRule="auto"/>
        <w:rPr>
          <w:rFonts w:ascii="Calibri" w:eastAsia="Times New Roman" w:hAnsi="Calibri" w:cs="Times New Roman"/>
          <w:lang w:eastAsia="sv-SE"/>
        </w:rPr>
      </w:pPr>
    </w:p>
    <w:p w:rsidR="00F667F2" w:rsidRPr="0093323A" w:rsidRDefault="00F667F2" w:rsidP="00F667F2">
      <w:pPr>
        <w:pStyle w:val="ListParagraph"/>
        <w:numPr>
          <w:ilvl w:val="0"/>
          <w:numId w:val="6"/>
        </w:numPr>
        <w:spacing w:after="0" w:line="240" w:lineRule="auto"/>
        <w:rPr>
          <w:rFonts w:ascii="Calibri" w:eastAsia="Times New Roman" w:hAnsi="Calibri" w:cs="Times New Roman"/>
          <w:lang w:eastAsia="sv-SE"/>
        </w:rPr>
      </w:pPr>
      <w:r w:rsidRPr="0093323A">
        <w:rPr>
          <w:rFonts w:eastAsia="Times New Roman" w:cs="Times New Roman"/>
          <w:b/>
          <w:lang w:eastAsia="sv-SE"/>
        </w:rPr>
        <w:t>Uppgifter för ståndorten.</w:t>
      </w:r>
      <w:r w:rsidRPr="0093323A">
        <w:rPr>
          <w:rFonts w:eastAsia="Times New Roman" w:cs="Times New Roman"/>
          <w:lang w:eastAsia="sv-SE"/>
        </w:rPr>
        <w:t xml:space="preserve"> Följande uppgifter samlas in för att ge en genomsnittlig beskrivning av totala provytans ståndort. Använd boniteringssystemets definitioner.</w:t>
      </w:r>
      <w:r w:rsidRPr="0093323A">
        <w:rPr>
          <w:rFonts w:ascii="Calibri" w:eastAsia="Times New Roman" w:hAnsi="Calibri" w:cs="Times New Roman"/>
          <w:lang w:eastAsia="sv-SE"/>
        </w:rPr>
        <w:t xml:space="preserve"> Använd excellfliken ”Ståndort” i filen </w:t>
      </w:r>
      <w:proofErr w:type="spellStart"/>
      <w:r w:rsidRPr="0093323A">
        <w:rPr>
          <w:rFonts w:ascii="Calibri" w:eastAsia="Times New Roman" w:hAnsi="Calibri" w:cs="Times New Roman"/>
          <w:lang w:eastAsia="sv-SE"/>
        </w:rPr>
        <w:t>Ytdata</w:t>
      </w:r>
      <w:proofErr w:type="spellEnd"/>
      <w:r w:rsidRPr="0093323A">
        <w:rPr>
          <w:rFonts w:ascii="Calibri" w:eastAsia="Times New Roman" w:hAnsi="Calibri" w:cs="Times New Roman"/>
          <w:lang w:eastAsia="sv-SE"/>
        </w:rPr>
        <w:t>.</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1) Ståndortsindex</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2) Markvegetationstyp</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3) Textur</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4) Markslag</w:t>
      </w:r>
    </w:p>
    <w:p w:rsidR="00F667F2" w:rsidRPr="00C247C2" w:rsidRDefault="00F667F2" w:rsidP="00F667F2">
      <w:pPr>
        <w:spacing w:after="0" w:line="240" w:lineRule="auto"/>
        <w:ind w:left="1080" w:hanging="360"/>
        <w:rPr>
          <w:rFonts w:ascii="Calibri" w:eastAsia="Times New Roman" w:hAnsi="Calibri" w:cs="Times New Roman"/>
          <w:lang w:eastAsia="sv-SE"/>
        </w:rPr>
      </w:pPr>
      <w:r>
        <w:rPr>
          <w:rFonts w:ascii="Calibri" w:eastAsia="Times New Roman" w:hAnsi="Calibri" w:cs="Times New Roman"/>
          <w:lang w:eastAsia="sv-SE"/>
        </w:rPr>
        <w:t>5) Markfukti</w:t>
      </w:r>
      <w:r w:rsidRPr="00C247C2">
        <w:rPr>
          <w:rFonts w:ascii="Calibri" w:eastAsia="Times New Roman" w:hAnsi="Calibri" w:cs="Times New Roman"/>
          <w:lang w:eastAsia="sv-SE"/>
        </w:rPr>
        <w:t>ghet</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6) Lutningens riktning</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 xml:space="preserve">7) Lutning </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8) Höjd över havet</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9) Rörligt markvatten</w:t>
      </w:r>
    </w:p>
    <w:p w:rsidR="00F667F2" w:rsidRPr="00C247C2" w:rsidRDefault="00F667F2" w:rsidP="00F667F2">
      <w:pPr>
        <w:spacing w:after="0" w:line="240" w:lineRule="auto"/>
        <w:ind w:left="1080" w:hanging="360"/>
        <w:rPr>
          <w:rFonts w:ascii="Calibri" w:eastAsia="Times New Roman" w:hAnsi="Calibri" w:cs="Times New Roman"/>
          <w:lang w:eastAsia="sv-SE"/>
        </w:rPr>
      </w:pPr>
      <w:r w:rsidRPr="00C247C2">
        <w:rPr>
          <w:rFonts w:ascii="Calibri" w:eastAsia="Times New Roman" w:hAnsi="Calibri" w:cs="Times New Roman"/>
          <w:lang w:eastAsia="sv-SE"/>
        </w:rPr>
        <w:t>10) Jorddjup</w:t>
      </w:r>
    </w:p>
    <w:p w:rsidR="00F667F2" w:rsidRDefault="00F667F2" w:rsidP="00F667F2">
      <w:pPr>
        <w:spacing w:after="0" w:line="240" w:lineRule="auto"/>
        <w:ind w:left="720"/>
        <w:rPr>
          <w:rFonts w:ascii="Calibri" w:eastAsia="Times New Roman" w:hAnsi="Calibri" w:cs="Times New Roman"/>
          <w:lang w:eastAsia="sv-SE"/>
        </w:rPr>
      </w:pPr>
      <w:r w:rsidRPr="00C247C2">
        <w:rPr>
          <w:rFonts w:ascii="Calibri" w:eastAsia="Times New Roman" w:hAnsi="Calibri" w:cs="Times New Roman"/>
          <w:lang w:eastAsia="sv-SE"/>
        </w:rPr>
        <w:t xml:space="preserve">Avvikande medelvärden anges per referensyta. </w:t>
      </w:r>
    </w:p>
    <w:p w:rsidR="00CE663C" w:rsidRPr="00CE663C" w:rsidRDefault="00CE663C" w:rsidP="00CE663C">
      <w:pPr>
        <w:spacing w:after="0" w:line="240" w:lineRule="auto"/>
        <w:rPr>
          <w:rFonts w:ascii="Calibri" w:eastAsia="Times New Roman" w:hAnsi="Calibri" w:cs="Times New Roman"/>
          <w:lang w:eastAsia="sv-SE"/>
        </w:rPr>
      </w:pPr>
    </w:p>
    <w:p w:rsidR="001D48A1" w:rsidRPr="00CE663C" w:rsidRDefault="002A6AB7" w:rsidP="00CE663C">
      <w:pPr>
        <w:pStyle w:val="ListParagraph"/>
        <w:numPr>
          <w:ilvl w:val="0"/>
          <w:numId w:val="6"/>
        </w:numPr>
        <w:spacing w:after="0" w:line="240" w:lineRule="auto"/>
        <w:rPr>
          <w:rFonts w:ascii="Calibri" w:eastAsia="Times New Roman" w:hAnsi="Calibri" w:cs="Times New Roman"/>
          <w:lang w:eastAsia="sv-SE"/>
        </w:rPr>
      </w:pPr>
      <w:r w:rsidRPr="00CE663C">
        <w:rPr>
          <w:rFonts w:eastAsia="Times New Roman" w:cs="Times New Roman"/>
          <w:b/>
          <w:lang w:eastAsia="sv-SE"/>
        </w:rPr>
        <w:t>Kalibrera</w:t>
      </w:r>
      <w:r w:rsidR="00E316AC" w:rsidRPr="00CE663C">
        <w:rPr>
          <w:rFonts w:eastAsia="Times New Roman" w:cs="Times New Roman"/>
          <w:b/>
          <w:lang w:eastAsia="sv-SE"/>
        </w:rPr>
        <w:t xml:space="preserve"> </w:t>
      </w:r>
      <w:r w:rsidR="001D48A1" w:rsidRPr="00CE663C">
        <w:rPr>
          <w:rFonts w:eastAsia="Times New Roman" w:cs="Times New Roman"/>
          <w:b/>
          <w:lang w:eastAsia="sv-SE"/>
        </w:rPr>
        <w:t xml:space="preserve">dataklave. </w:t>
      </w:r>
      <w:r w:rsidR="00984578" w:rsidRPr="00CE663C">
        <w:rPr>
          <w:rFonts w:eastAsia="Times New Roman" w:cs="Times New Roman"/>
          <w:lang w:eastAsia="sv-SE"/>
        </w:rPr>
        <w:t xml:space="preserve">Fäll </w:t>
      </w:r>
      <w:proofErr w:type="gramStart"/>
      <w:r w:rsidR="00984578" w:rsidRPr="00CE663C">
        <w:rPr>
          <w:rFonts w:eastAsia="Times New Roman" w:cs="Times New Roman"/>
          <w:lang w:eastAsia="sv-SE"/>
        </w:rPr>
        <w:t xml:space="preserve">ut </w:t>
      </w:r>
      <w:r w:rsidR="001D48A1" w:rsidRPr="00CE663C">
        <w:rPr>
          <w:rFonts w:eastAsia="Times New Roman" w:cs="Times New Roman"/>
          <w:lang w:eastAsia="sv-SE"/>
        </w:rPr>
        <w:t xml:space="preserve"> </w:t>
      </w:r>
      <w:proofErr w:type="spellStart"/>
      <w:r w:rsidR="001D48A1" w:rsidRPr="00CE663C">
        <w:rPr>
          <w:rFonts w:eastAsia="Times New Roman" w:cs="Times New Roman"/>
          <w:lang w:eastAsia="sv-SE"/>
        </w:rPr>
        <w:t>Postexst</w:t>
      </w:r>
      <w:r w:rsidR="00984578" w:rsidRPr="00CE663C">
        <w:rPr>
          <w:rFonts w:eastAsia="Times New Roman" w:cs="Times New Roman"/>
          <w:lang w:eastAsia="sv-SE"/>
        </w:rPr>
        <w:t>ativet</w:t>
      </w:r>
      <w:proofErr w:type="spellEnd"/>
      <w:proofErr w:type="gramEnd"/>
      <w:r w:rsidR="00984578" w:rsidRPr="00CE663C">
        <w:rPr>
          <w:rFonts w:eastAsia="Times New Roman" w:cs="Times New Roman"/>
          <w:lang w:eastAsia="sv-SE"/>
        </w:rPr>
        <w:t xml:space="preserve"> och placera transpondrarna i adaptrarna.</w:t>
      </w:r>
      <w:r w:rsidR="001D48A1" w:rsidRPr="00CE663C">
        <w:rPr>
          <w:rFonts w:eastAsia="Times New Roman" w:cs="Times New Roman"/>
          <w:lang w:eastAsia="sv-SE"/>
        </w:rPr>
        <w:t xml:space="preserve"> </w:t>
      </w:r>
      <w:r w:rsidR="001D48A1" w:rsidRPr="00CE663C">
        <w:rPr>
          <w:rFonts w:eastAsia="Times New Roman" w:cs="Times New Roman"/>
          <w:b/>
          <w:u w:val="single"/>
          <w:lang w:eastAsia="sv-SE"/>
        </w:rPr>
        <w:t xml:space="preserve">Mycket viktigt: Säkerställ att DME är kalibrerad enligt manual, sid 12-13. </w:t>
      </w:r>
      <w:r w:rsidR="001D48A1" w:rsidRPr="00CE663C">
        <w:rPr>
          <w:rFonts w:eastAsia="Times New Roman" w:cs="Times New Roman"/>
          <w:lang w:eastAsia="sv-SE"/>
        </w:rPr>
        <w:t>Vid kalibreringen ska transpondern vara placerad i ”arbetsposition” på adaptern och på utfälld stativarm eftersom avståndet blir ca 3 cm längre när ljudet ändrar riktning i adaptern (fäst ett huggarband vid ett träd och spänn upp förbi transpondern).</w:t>
      </w:r>
      <w:r w:rsidR="00CD4581" w:rsidRPr="00CE663C">
        <w:rPr>
          <w:rFonts w:eastAsia="Times New Roman" w:cs="Times New Roman"/>
          <w:lang w:eastAsia="sv-SE"/>
        </w:rPr>
        <w:t xml:space="preserve"> </w:t>
      </w:r>
      <w:r w:rsidR="00F712D8" w:rsidRPr="00CE663C">
        <w:rPr>
          <w:rFonts w:eastAsia="Times New Roman" w:cs="Times New Roman"/>
          <w:highlight w:val="yellow"/>
          <w:lang w:eastAsia="sv-SE"/>
        </w:rPr>
        <w:t>Notera angiven temperatur som displayen visar direkt efter kalibreringen i blanket</w:t>
      </w:r>
      <w:r w:rsidR="000532D8" w:rsidRPr="00CE663C">
        <w:rPr>
          <w:rFonts w:eastAsia="Times New Roman" w:cs="Times New Roman"/>
          <w:highlight w:val="yellow"/>
          <w:lang w:eastAsia="sv-SE"/>
        </w:rPr>
        <w:t>t</w:t>
      </w:r>
      <w:r w:rsidR="00F712D8" w:rsidRPr="00CE663C">
        <w:rPr>
          <w:rFonts w:eastAsia="Times New Roman" w:cs="Times New Roman"/>
          <w:highlight w:val="yellow"/>
          <w:lang w:eastAsia="sv-SE"/>
        </w:rPr>
        <w:t xml:space="preserve"> ”Noteringar för avståndsmätningen”</w:t>
      </w:r>
      <w:r w:rsidR="00F712D8" w:rsidRPr="00CE663C">
        <w:rPr>
          <w:rFonts w:eastAsia="Times New Roman" w:cs="Times New Roman"/>
          <w:lang w:eastAsia="sv-SE"/>
        </w:rPr>
        <w:t xml:space="preserve">. </w:t>
      </w:r>
      <w:r w:rsidR="001D48A1" w:rsidRPr="00CE663C">
        <w:rPr>
          <w:rFonts w:eastAsia="Times New Roman" w:cs="Times New Roman"/>
          <w:b/>
          <w:u w:val="single"/>
          <w:lang w:eastAsia="sv-SE"/>
        </w:rPr>
        <w:t>Kontrollera</w:t>
      </w:r>
      <w:r w:rsidR="00BD588A" w:rsidRPr="00CE663C">
        <w:rPr>
          <w:rFonts w:eastAsia="Times New Roman" w:cs="Times New Roman"/>
          <w:b/>
          <w:u w:val="single"/>
          <w:lang w:eastAsia="sv-SE"/>
        </w:rPr>
        <w:t xml:space="preserve"> alltid kalibreringen direkt genom</w:t>
      </w:r>
      <w:r w:rsidR="001D48A1" w:rsidRPr="00CE663C">
        <w:rPr>
          <w:rFonts w:eastAsia="Times New Roman" w:cs="Times New Roman"/>
          <w:b/>
          <w:u w:val="single"/>
          <w:lang w:eastAsia="sv-SE"/>
        </w:rPr>
        <w:t xml:space="preserve"> att göra en avståndsmätning på 10m </w:t>
      </w:r>
      <w:r w:rsidR="00CD4581" w:rsidRPr="00CE663C">
        <w:rPr>
          <w:rFonts w:eastAsia="Times New Roman" w:cs="Times New Roman"/>
          <w:b/>
          <w:u w:val="single"/>
          <w:lang w:eastAsia="sv-SE"/>
        </w:rPr>
        <w:t>mot måttbandet med menyvalet ”</w:t>
      </w:r>
      <w:proofErr w:type="spellStart"/>
      <w:r w:rsidR="00CD4581" w:rsidRPr="00CE663C">
        <w:rPr>
          <w:rFonts w:eastAsia="Times New Roman" w:cs="Times New Roman"/>
          <w:b/>
          <w:u w:val="single"/>
          <w:lang w:eastAsia="sv-SE"/>
        </w:rPr>
        <w:t>PostexDME</w:t>
      </w:r>
      <w:proofErr w:type="spellEnd"/>
      <w:r w:rsidR="00CD4581" w:rsidRPr="00CE663C">
        <w:rPr>
          <w:rFonts w:eastAsia="Times New Roman" w:cs="Times New Roman"/>
          <w:b/>
          <w:u w:val="single"/>
          <w:lang w:eastAsia="sv-SE"/>
        </w:rPr>
        <w:t xml:space="preserve"> </w:t>
      </w:r>
      <w:proofErr w:type="spellStart"/>
      <w:r w:rsidR="00CD4581" w:rsidRPr="00CE663C">
        <w:rPr>
          <w:rFonts w:eastAsia="Times New Roman" w:cs="Times New Roman"/>
          <w:b/>
          <w:u w:val="single"/>
          <w:lang w:eastAsia="sv-SE"/>
        </w:rPr>
        <w:t>Avst</w:t>
      </w:r>
      <w:proofErr w:type="spellEnd"/>
      <w:r w:rsidR="00CD4581" w:rsidRPr="00CE663C">
        <w:rPr>
          <w:rFonts w:eastAsia="Times New Roman" w:cs="Times New Roman"/>
          <w:b/>
          <w:u w:val="single"/>
          <w:lang w:eastAsia="sv-SE"/>
        </w:rPr>
        <w:t>”.</w:t>
      </w:r>
      <w:r w:rsidR="000532D8" w:rsidRPr="00CE663C">
        <w:rPr>
          <w:rFonts w:eastAsia="Times New Roman" w:cs="Times New Roman"/>
          <w:b/>
          <w:lang w:eastAsia="sv-SE"/>
        </w:rPr>
        <w:t xml:space="preserve"> </w:t>
      </w:r>
      <w:r w:rsidR="000532D8" w:rsidRPr="00CE663C">
        <w:rPr>
          <w:rFonts w:eastAsia="Times New Roman" w:cs="Times New Roman"/>
          <w:highlight w:val="yellow"/>
          <w:lang w:eastAsia="sv-SE"/>
        </w:rPr>
        <w:t>Avvikelsen får inte vara mer än 2 cm.</w:t>
      </w:r>
    </w:p>
    <w:p w:rsidR="00984578" w:rsidRPr="00984578" w:rsidRDefault="00984578" w:rsidP="00984578">
      <w:pPr>
        <w:pStyle w:val="ListParagraph"/>
        <w:rPr>
          <w:rFonts w:ascii="Calibri" w:eastAsia="Times New Roman" w:hAnsi="Calibri" w:cs="Times New Roman"/>
          <w:lang w:eastAsia="sv-SE"/>
        </w:rPr>
      </w:pPr>
    </w:p>
    <w:p w:rsidR="001D48A1" w:rsidRDefault="00747D22" w:rsidP="00CD4581">
      <w:pPr>
        <w:pStyle w:val="ListParagraph"/>
        <w:numPr>
          <w:ilvl w:val="0"/>
          <w:numId w:val="6"/>
        </w:numPr>
        <w:spacing w:after="0" w:line="240" w:lineRule="auto"/>
        <w:rPr>
          <w:rFonts w:ascii="Calibri" w:eastAsia="Times New Roman" w:hAnsi="Calibri" w:cs="Times New Roman"/>
          <w:lang w:eastAsia="sv-SE"/>
        </w:rPr>
      </w:pPr>
      <w:r>
        <w:rPr>
          <w:rFonts w:ascii="Calibri" w:eastAsia="Times New Roman" w:hAnsi="Calibri" w:cs="Times New Roman"/>
          <w:b/>
          <w:lang w:eastAsia="sv-SE"/>
        </w:rPr>
        <w:t>Positionera stativet</w:t>
      </w:r>
      <w:r w:rsidR="00CD4581">
        <w:rPr>
          <w:rFonts w:ascii="Calibri" w:eastAsia="Times New Roman" w:hAnsi="Calibri" w:cs="Times New Roman"/>
          <w:b/>
          <w:lang w:eastAsia="sv-SE"/>
        </w:rPr>
        <w:t xml:space="preserve">. </w:t>
      </w:r>
      <w:r w:rsidR="00E316AC" w:rsidRPr="00984578">
        <w:rPr>
          <w:rFonts w:ascii="Calibri" w:eastAsia="Times New Roman" w:hAnsi="Calibri" w:cs="Times New Roman"/>
          <w:lang w:eastAsia="sv-SE"/>
        </w:rPr>
        <w:t xml:space="preserve">Placera </w:t>
      </w:r>
      <w:proofErr w:type="spellStart"/>
      <w:r w:rsidR="00E316AC" w:rsidRPr="00984578">
        <w:rPr>
          <w:rFonts w:ascii="Calibri" w:eastAsia="Times New Roman" w:hAnsi="Calibri" w:cs="Times New Roman"/>
          <w:lang w:eastAsia="sv-SE"/>
        </w:rPr>
        <w:t>Postexstativet</w:t>
      </w:r>
      <w:proofErr w:type="spellEnd"/>
      <w:r w:rsidR="00E316AC" w:rsidRPr="00984578">
        <w:rPr>
          <w:rFonts w:ascii="Calibri" w:eastAsia="Times New Roman" w:hAnsi="Calibri" w:cs="Times New Roman"/>
          <w:lang w:eastAsia="sv-SE"/>
        </w:rPr>
        <w:t xml:space="preserve"> centrer</w:t>
      </w:r>
      <w:r w:rsidR="008A14BE" w:rsidRPr="00984578">
        <w:rPr>
          <w:rFonts w:ascii="Calibri" w:eastAsia="Times New Roman" w:hAnsi="Calibri" w:cs="Times New Roman"/>
          <w:lang w:eastAsia="sv-SE"/>
        </w:rPr>
        <w:t>at på centrumpunk</w:t>
      </w:r>
      <w:r w:rsidR="00CD4581">
        <w:rPr>
          <w:rFonts w:ascii="Calibri" w:eastAsia="Times New Roman" w:hAnsi="Calibri" w:cs="Times New Roman"/>
          <w:lang w:eastAsia="sv-SE"/>
        </w:rPr>
        <w:t>ten</w:t>
      </w:r>
      <w:r w:rsidR="00E316AC" w:rsidRPr="00984578">
        <w:rPr>
          <w:rFonts w:ascii="Calibri" w:eastAsia="Times New Roman" w:hAnsi="Calibri" w:cs="Times New Roman"/>
          <w:lang w:eastAsia="sv-SE"/>
        </w:rPr>
        <w:t xml:space="preserve">. </w:t>
      </w:r>
      <w:r w:rsidR="00FA5CA7">
        <w:rPr>
          <w:rFonts w:eastAsia="Times New Roman" w:cs="Times New Roman"/>
          <w:lang w:eastAsia="sv-SE"/>
        </w:rPr>
        <w:t>M</w:t>
      </w:r>
      <w:r w:rsidR="00FA5CA7" w:rsidRPr="00984578">
        <w:rPr>
          <w:rFonts w:eastAsia="Times New Roman" w:cs="Times New Roman"/>
          <w:lang w:eastAsia="sv-SE"/>
        </w:rPr>
        <w:t>ontera vattenpasset i centrum och justera stativet i nivå, med transponderadaptrarna i brösthöjd.</w:t>
      </w:r>
      <w:r w:rsidR="00FA5CA7">
        <w:rPr>
          <w:rFonts w:eastAsia="Times New Roman" w:cs="Times New Roman"/>
          <w:lang w:eastAsia="sv-SE"/>
        </w:rPr>
        <w:t xml:space="preserve"> </w:t>
      </w:r>
      <w:r>
        <w:rPr>
          <w:rFonts w:ascii="Calibri" w:eastAsia="Times New Roman" w:hAnsi="Calibri" w:cs="Times New Roman"/>
          <w:lang w:eastAsia="sv-SE"/>
        </w:rPr>
        <w:t xml:space="preserve">Om stativet inte kan placeras exakt över centrum ska avvikelsen av placeringen noteras i </w:t>
      </w:r>
      <w:r>
        <w:rPr>
          <w:rFonts w:eastAsia="Times New Roman" w:cs="Times New Roman"/>
          <w:lang w:eastAsia="sv-SE"/>
        </w:rPr>
        <w:t xml:space="preserve">blankett ”Noteringar för avståndsmätningen”. </w:t>
      </w:r>
      <w:r w:rsidRPr="00984578">
        <w:rPr>
          <w:rFonts w:eastAsia="Times New Roman" w:cs="Times New Roman"/>
          <w:lang w:eastAsia="sv-SE"/>
        </w:rPr>
        <w:t>Om s</w:t>
      </w:r>
      <w:r>
        <w:rPr>
          <w:rFonts w:eastAsia="Times New Roman" w:cs="Times New Roman"/>
          <w:lang w:eastAsia="sv-SE"/>
        </w:rPr>
        <w:t>tativet måste flyttas mer än 10 cm p.g.a. vegetationen</w:t>
      </w:r>
      <w:r w:rsidRPr="00984578">
        <w:rPr>
          <w:rFonts w:eastAsia="Times New Roman" w:cs="Times New Roman"/>
          <w:lang w:eastAsia="sv-SE"/>
        </w:rPr>
        <w:t>, se specifikation B nedan.</w:t>
      </w:r>
      <w:r>
        <w:rPr>
          <w:rFonts w:eastAsia="Times New Roman" w:cs="Times New Roman"/>
          <w:lang w:eastAsia="sv-SE"/>
        </w:rPr>
        <w:t xml:space="preserve"> </w:t>
      </w:r>
      <w:r w:rsidR="00E316AC" w:rsidRPr="00984578">
        <w:rPr>
          <w:rFonts w:ascii="Calibri" w:eastAsia="Times New Roman" w:hAnsi="Calibri" w:cs="Times New Roman"/>
          <w:lang w:eastAsia="sv-SE"/>
        </w:rPr>
        <w:t xml:space="preserve">Lägg </w:t>
      </w:r>
      <w:proofErr w:type="spellStart"/>
      <w:r w:rsidR="00E316AC" w:rsidRPr="00984578">
        <w:rPr>
          <w:rFonts w:ascii="Calibri" w:eastAsia="Times New Roman" w:hAnsi="Calibri" w:cs="Times New Roman"/>
          <w:lang w:eastAsia="sv-SE"/>
        </w:rPr>
        <w:t>GPSen</w:t>
      </w:r>
      <w:proofErr w:type="spellEnd"/>
      <w:r w:rsidR="00E316AC" w:rsidRPr="00984578">
        <w:rPr>
          <w:rFonts w:ascii="Calibri" w:eastAsia="Times New Roman" w:hAnsi="Calibri" w:cs="Times New Roman"/>
          <w:lang w:eastAsia="sv-SE"/>
        </w:rPr>
        <w:t xml:space="preserve"> på </w:t>
      </w:r>
      <w:proofErr w:type="spellStart"/>
      <w:r w:rsidR="00E316AC" w:rsidRPr="00984578">
        <w:rPr>
          <w:rFonts w:ascii="Calibri" w:eastAsia="Times New Roman" w:hAnsi="Calibri" w:cs="Times New Roman"/>
          <w:lang w:eastAsia="sv-SE"/>
        </w:rPr>
        <w:t>Postexstativets</w:t>
      </w:r>
      <w:proofErr w:type="spellEnd"/>
      <w:r w:rsidR="00E316AC" w:rsidRPr="00984578">
        <w:rPr>
          <w:rFonts w:ascii="Calibri" w:eastAsia="Times New Roman" w:hAnsi="Calibri" w:cs="Times New Roman"/>
          <w:lang w:eastAsia="sv-SE"/>
        </w:rPr>
        <w:t xml:space="preserve"> centrum ovanpå transponderadaptern</w:t>
      </w:r>
      <w:r w:rsidR="00984578">
        <w:rPr>
          <w:rFonts w:ascii="Calibri" w:eastAsia="Times New Roman" w:hAnsi="Calibri" w:cs="Times New Roman"/>
          <w:lang w:eastAsia="sv-SE"/>
        </w:rPr>
        <w:t xml:space="preserve"> (ta bort vattenpasset tillfälligt)</w:t>
      </w:r>
      <w:r w:rsidR="00E316AC" w:rsidRPr="00984578">
        <w:rPr>
          <w:rFonts w:ascii="Calibri" w:eastAsia="Times New Roman" w:hAnsi="Calibri" w:cs="Times New Roman"/>
          <w:lang w:eastAsia="sv-SE"/>
        </w:rPr>
        <w:t xml:space="preserve">. </w:t>
      </w:r>
      <w:r w:rsidR="00FA5CA7" w:rsidRPr="00FA5CA7">
        <w:rPr>
          <w:rFonts w:ascii="Calibri" w:eastAsia="Times New Roman" w:hAnsi="Calibri" w:cs="Times New Roman"/>
          <w:lang w:eastAsia="sv-SE"/>
        </w:rPr>
        <w:t>GPS koo</w:t>
      </w:r>
      <w:r w:rsidR="00B4480A">
        <w:rPr>
          <w:rFonts w:ascii="Calibri" w:eastAsia="Times New Roman" w:hAnsi="Calibri" w:cs="Times New Roman"/>
          <w:lang w:eastAsia="sv-SE"/>
        </w:rPr>
        <w:t>rdinater registreras enbart på</w:t>
      </w:r>
      <w:r w:rsidR="00FA5CA7" w:rsidRPr="00FA5CA7">
        <w:rPr>
          <w:rFonts w:ascii="Calibri" w:eastAsia="Times New Roman" w:hAnsi="Calibri" w:cs="Times New Roman"/>
          <w:lang w:eastAsia="sv-SE"/>
        </w:rPr>
        <w:t xml:space="preserve"> den första referenspunkten (A).</w:t>
      </w:r>
      <w:r w:rsidR="00FA5CA7" w:rsidRPr="00984578">
        <w:rPr>
          <w:rFonts w:ascii="Calibri" w:eastAsia="Times New Roman" w:hAnsi="Calibri" w:cs="Times New Roman"/>
          <w:lang w:eastAsia="sv-SE"/>
        </w:rPr>
        <w:t xml:space="preserve"> </w:t>
      </w:r>
      <w:r w:rsidR="00E316AC" w:rsidRPr="00984578">
        <w:rPr>
          <w:rFonts w:ascii="Calibri" w:eastAsia="Times New Roman" w:hAnsi="Calibri" w:cs="Times New Roman"/>
          <w:lang w:eastAsia="sv-SE"/>
        </w:rPr>
        <w:t xml:space="preserve">Starta </w:t>
      </w:r>
      <w:proofErr w:type="spellStart"/>
      <w:r w:rsidR="00E316AC" w:rsidRPr="00984578">
        <w:rPr>
          <w:rFonts w:ascii="Calibri" w:eastAsia="Times New Roman" w:hAnsi="Calibri" w:cs="Times New Roman"/>
          <w:lang w:eastAsia="sv-SE"/>
        </w:rPr>
        <w:t>GPSen</w:t>
      </w:r>
      <w:proofErr w:type="spellEnd"/>
      <w:r w:rsidR="00E316AC" w:rsidRPr="00984578">
        <w:rPr>
          <w:rFonts w:ascii="Calibri" w:eastAsia="Times New Roman" w:hAnsi="Calibri" w:cs="Times New Roman"/>
          <w:lang w:eastAsia="sv-SE"/>
        </w:rPr>
        <w:t xml:space="preserve"> genom att hålla inne knappen 1 sek. Starta dataklaven. </w:t>
      </w:r>
      <w:r w:rsidR="00E316AC" w:rsidRPr="00984578">
        <w:rPr>
          <w:rFonts w:eastAsia="Times New Roman" w:cs="Times New Roman"/>
          <w:lang w:eastAsia="sv-SE"/>
        </w:rPr>
        <w:t xml:space="preserve">Välj 1) Registrering, 2) Ny yta. Registrera a) Id enligt fliken Id i filen </w:t>
      </w:r>
      <w:proofErr w:type="spellStart"/>
      <w:r w:rsidR="00E316AC" w:rsidRPr="00984578">
        <w:rPr>
          <w:rFonts w:eastAsia="Times New Roman" w:cs="Times New Roman"/>
          <w:lang w:eastAsia="sv-SE"/>
        </w:rPr>
        <w:t>Ytdata</w:t>
      </w:r>
      <w:proofErr w:type="spellEnd"/>
      <w:r w:rsidR="00E316AC" w:rsidRPr="00984578">
        <w:rPr>
          <w:rFonts w:eastAsia="Times New Roman" w:cs="Times New Roman"/>
          <w:lang w:eastAsia="sv-SE"/>
        </w:rPr>
        <w:t>, b) radie 14,14m och c) välj ”</w:t>
      </w:r>
      <w:proofErr w:type="spellStart"/>
      <w:r w:rsidR="00E316AC" w:rsidRPr="00984578">
        <w:rPr>
          <w:rFonts w:eastAsia="Times New Roman" w:cs="Times New Roman"/>
          <w:lang w:eastAsia="sv-SE"/>
        </w:rPr>
        <w:t>Kartes</w:t>
      </w:r>
      <w:proofErr w:type="spellEnd"/>
      <w:r w:rsidR="00E316AC" w:rsidRPr="00984578">
        <w:rPr>
          <w:rFonts w:eastAsia="Times New Roman" w:cs="Times New Roman"/>
          <w:lang w:eastAsia="sv-SE"/>
        </w:rPr>
        <w:t>” för KOORD. Välj ”Ja” för ytkoordinat och ”OK” om GPS behöver kopplas upp eller ”NO” om den redan är uppkopplad. Vid uppkoppling ange pinkod 0000. Koordinaten visas nu i displayen.</w:t>
      </w:r>
      <w:r w:rsidR="00E316AC" w:rsidRPr="00984578">
        <w:rPr>
          <w:rFonts w:ascii="Calibri" w:eastAsia="Times New Roman" w:hAnsi="Calibri" w:cs="Times New Roman"/>
          <w:lang w:eastAsia="sv-SE"/>
        </w:rPr>
        <w:t xml:space="preserve"> När gröna lampan på </w:t>
      </w:r>
      <w:proofErr w:type="spellStart"/>
      <w:r w:rsidR="00E316AC" w:rsidRPr="00984578">
        <w:rPr>
          <w:rFonts w:ascii="Calibri" w:eastAsia="Times New Roman" w:hAnsi="Calibri" w:cs="Times New Roman"/>
          <w:lang w:eastAsia="sv-SE"/>
        </w:rPr>
        <w:t>GPSen</w:t>
      </w:r>
      <w:proofErr w:type="spellEnd"/>
      <w:r w:rsidR="00E316AC" w:rsidRPr="00984578">
        <w:rPr>
          <w:rFonts w:ascii="Calibri" w:eastAsia="Times New Roman" w:hAnsi="Calibri" w:cs="Times New Roman"/>
          <w:lang w:eastAsia="sv-SE"/>
        </w:rPr>
        <w:t xml:space="preserve"> blinkar, och koordinaterna i displayen ligger stabilt, kan koordinaten registreras.</w:t>
      </w:r>
      <w:r w:rsidR="000532D8" w:rsidRPr="000532D8">
        <w:rPr>
          <w:rFonts w:ascii="Calibri" w:eastAsia="Times New Roman" w:hAnsi="Calibri" w:cs="Times New Roman"/>
          <w:lang w:eastAsia="sv-SE"/>
        </w:rPr>
        <w:t xml:space="preserve"> Lägg</w:t>
      </w:r>
      <w:r w:rsidR="000532D8">
        <w:rPr>
          <w:rFonts w:ascii="Calibri" w:eastAsia="Times New Roman" w:hAnsi="Calibri" w:cs="Times New Roman"/>
          <w:lang w:eastAsia="sv-SE"/>
        </w:rPr>
        <w:t xml:space="preserve"> ifrån dig dataklaven i ett skuggigt läge inför nedanstående temperaturavläsning.</w:t>
      </w:r>
    </w:p>
    <w:p w:rsidR="00D02D58" w:rsidRPr="00D02D58" w:rsidRDefault="00D02D58" w:rsidP="00D02D58">
      <w:pPr>
        <w:pStyle w:val="ListParagraph"/>
        <w:rPr>
          <w:rFonts w:ascii="Calibri" w:eastAsia="Times New Roman" w:hAnsi="Calibri" w:cs="Times New Roman"/>
          <w:lang w:eastAsia="sv-SE"/>
        </w:rPr>
      </w:pPr>
    </w:p>
    <w:p w:rsidR="00663F0A" w:rsidRPr="00D02D58" w:rsidRDefault="002A6AB7" w:rsidP="00663F0A">
      <w:pPr>
        <w:pStyle w:val="ListParagraph"/>
        <w:numPr>
          <w:ilvl w:val="0"/>
          <w:numId w:val="6"/>
        </w:numPr>
        <w:spacing w:after="0" w:line="240" w:lineRule="auto"/>
        <w:rPr>
          <w:rFonts w:ascii="Calibri" w:eastAsia="Times New Roman" w:hAnsi="Calibri" w:cs="Times New Roman"/>
          <w:lang w:eastAsia="sv-SE"/>
        </w:rPr>
      </w:pPr>
      <w:r w:rsidRPr="00D02D58">
        <w:rPr>
          <w:rFonts w:ascii="Calibri" w:eastAsia="Times New Roman" w:hAnsi="Calibri" w:cs="Times New Roman"/>
          <w:b/>
          <w:lang w:eastAsia="sv-SE"/>
        </w:rPr>
        <w:t>Kontrollmätningar på varje yta</w:t>
      </w:r>
      <w:r w:rsidR="00CD4581" w:rsidRPr="00D02D58">
        <w:rPr>
          <w:rFonts w:ascii="Calibri" w:eastAsia="Times New Roman" w:hAnsi="Calibri" w:cs="Times New Roman"/>
          <w:b/>
          <w:lang w:eastAsia="sv-SE"/>
        </w:rPr>
        <w:t xml:space="preserve">. </w:t>
      </w:r>
      <w:r w:rsidR="00663F0A" w:rsidRPr="00D02D58">
        <w:rPr>
          <w:rFonts w:ascii="Calibri" w:eastAsia="Times New Roman" w:hAnsi="Calibri" w:cs="Times New Roman"/>
          <w:lang w:eastAsia="sv-SE"/>
        </w:rPr>
        <w:t xml:space="preserve">Rikta in stativet för mätningarna. </w:t>
      </w:r>
      <w:r w:rsidR="00663F0A" w:rsidRPr="00D02D58">
        <w:rPr>
          <w:rFonts w:eastAsia="Times New Roman" w:cs="Times New Roman"/>
          <w:lang w:eastAsia="sv-SE"/>
        </w:rPr>
        <w:t xml:space="preserve">Transponderarmen med den svarta transpondern ska riktas in mot norr så noga det går utifrån </w:t>
      </w:r>
      <w:proofErr w:type="spellStart"/>
      <w:r w:rsidR="00663F0A" w:rsidRPr="00D02D58">
        <w:rPr>
          <w:rFonts w:eastAsia="Times New Roman" w:cs="Times New Roman"/>
          <w:lang w:eastAsia="sv-SE"/>
        </w:rPr>
        <w:t>syftkompassen</w:t>
      </w:r>
      <w:proofErr w:type="spellEnd"/>
      <w:r w:rsidR="00663F0A" w:rsidRPr="00D02D58">
        <w:rPr>
          <w:rFonts w:eastAsia="Times New Roman" w:cs="Times New Roman"/>
          <w:lang w:eastAsia="sv-SE"/>
        </w:rPr>
        <w:t xml:space="preserve"> (vit sydost, grön sydväst, enligt figur 2). Noggrannheten i transponderarmarnas riktning avgör noggrannheten i kordinatsättningen i x- och y-led. </w:t>
      </w:r>
      <w:r w:rsidR="00906F17">
        <w:rPr>
          <w:rFonts w:eastAsia="Times New Roman" w:cs="Times New Roman"/>
          <w:lang w:eastAsia="sv-SE"/>
        </w:rPr>
        <w:t>Alla mätningar noteras i blankett ”Noteringar för avståndsmätningen”.</w:t>
      </w:r>
    </w:p>
    <w:p w:rsidR="002A6AB7" w:rsidRPr="00663F0A" w:rsidRDefault="00CD4581" w:rsidP="00663F0A">
      <w:pPr>
        <w:spacing w:after="0" w:line="240" w:lineRule="auto"/>
        <w:ind w:firstLine="720"/>
        <w:rPr>
          <w:rFonts w:ascii="Calibri" w:eastAsia="Times New Roman" w:hAnsi="Calibri" w:cs="Times New Roman"/>
          <w:b/>
          <w:lang w:eastAsia="sv-SE"/>
        </w:rPr>
      </w:pPr>
      <w:r w:rsidRPr="00663F0A">
        <w:rPr>
          <w:rFonts w:ascii="Calibri" w:eastAsia="Times New Roman" w:hAnsi="Calibri" w:cs="Times New Roman"/>
          <w:u w:val="single"/>
          <w:lang w:eastAsia="sv-SE"/>
        </w:rPr>
        <w:t>Följande kontrollmätningar ska alltid göras på varje provyta innan klavningen påbörjas:</w:t>
      </w:r>
    </w:p>
    <w:p w:rsidR="00CD4581" w:rsidRPr="00CD4581" w:rsidRDefault="00CD4581" w:rsidP="00CD4581">
      <w:pPr>
        <w:spacing w:after="0" w:line="240" w:lineRule="auto"/>
        <w:ind w:left="720"/>
        <w:rPr>
          <w:rFonts w:ascii="Calibri" w:eastAsia="Times New Roman" w:hAnsi="Calibri" w:cs="Times New Roman"/>
          <w:lang w:eastAsia="sv-SE"/>
        </w:rPr>
      </w:pPr>
      <w:r w:rsidRPr="00CD4581">
        <w:rPr>
          <w:rFonts w:ascii="Calibri" w:eastAsia="Times New Roman" w:hAnsi="Calibri" w:cs="Times New Roman"/>
          <w:lang w:eastAsia="sv-SE"/>
        </w:rPr>
        <w:t>1</w:t>
      </w:r>
      <w:r w:rsidR="000532D8" w:rsidRPr="000532D8">
        <w:rPr>
          <w:rFonts w:ascii="Calibri" w:eastAsia="Times New Roman" w:hAnsi="Calibri" w:cs="Times New Roman"/>
          <w:lang w:eastAsia="sv-SE"/>
        </w:rPr>
        <w:t>) Läs av aktuell temperatur</w:t>
      </w:r>
      <w:r w:rsidR="000532D8">
        <w:rPr>
          <w:rFonts w:ascii="Calibri" w:eastAsia="Times New Roman" w:hAnsi="Calibri" w:cs="Times New Roman"/>
          <w:lang w:eastAsia="sv-SE"/>
        </w:rPr>
        <w:t xml:space="preserve"> i temperaturgivaren i DPDME-enheten. Välj 1) Inställning, 2) SYSTEM, 3)Tester, 4)</w:t>
      </w:r>
      <w:proofErr w:type="spellStart"/>
      <w:r w:rsidR="000532D8">
        <w:rPr>
          <w:rFonts w:ascii="Calibri" w:eastAsia="Times New Roman" w:hAnsi="Calibri" w:cs="Times New Roman"/>
          <w:lang w:eastAsia="sv-SE"/>
        </w:rPr>
        <w:t>DPdme</w:t>
      </w:r>
      <w:proofErr w:type="spellEnd"/>
      <w:r w:rsidR="000532D8">
        <w:rPr>
          <w:rFonts w:ascii="Calibri" w:eastAsia="Times New Roman" w:hAnsi="Calibri" w:cs="Times New Roman"/>
          <w:lang w:eastAsia="sv-SE"/>
        </w:rPr>
        <w:t>, 5)INFO. Notera angiven temperatur på blanketten</w:t>
      </w:r>
      <w:r w:rsidR="00916D8C">
        <w:rPr>
          <w:rFonts w:ascii="Calibri" w:eastAsia="Times New Roman" w:hAnsi="Calibri" w:cs="Times New Roman"/>
          <w:lang w:eastAsia="sv-SE"/>
        </w:rPr>
        <w:t>. Kalibrera om ifall</w:t>
      </w:r>
      <w:r w:rsidR="000532D8">
        <w:rPr>
          <w:rFonts w:ascii="Calibri" w:eastAsia="Times New Roman" w:hAnsi="Calibri" w:cs="Times New Roman"/>
          <w:lang w:eastAsia="sv-SE"/>
        </w:rPr>
        <w:t xml:space="preserve"> </w:t>
      </w:r>
      <w:r w:rsidR="0051472A">
        <w:rPr>
          <w:rFonts w:ascii="Calibri" w:eastAsia="Times New Roman" w:hAnsi="Calibri" w:cs="Times New Roman"/>
          <w:lang w:eastAsia="sv-SE"/>
        </w:rPr>
        <w:t xml:space="preserve">den skiljer sig </w:t>
      </w:r>
      <w:r w:rsidR="00130A50">
        <w:rPr>
          <w:rFonts w:ascii="Calibri" w:eastAsia="Times New Roman" w:hAnsi="Calibri" w:cs="Times New Roman"/>
          <w:highlight w:val="yellow"/>
          <w:lang w:eastAsia="sv-SE"/>
        </w:rPr>
        <w:t>mer än</w:t>
      </w:r>
      <w:r w:rsidR="0051472A" w:rsidRPr="0051472A">
        <w:rPr>
          <w:rFonts w:ascii="Calibri" w:eastAsia="Times New Roman" w:hAnsi="Calibri" w:cs="Times New Roman"/>
          <w:highlight w:val="yellow"/>
          <w:lang w:eastAsia="sv-SE"/>
        </w:rPr>
        <w:t xml:space="preserve"> 5° från </w:t>
      </w:r>
      <w:proofErr w:type="spellStart"/>
      <w:r w:rsidR="0051472A" w:rsidRPr="0051472A">
        <w:rPr>
          <w:rFonts w:ascii="Calibri" w:eastAsia="Times New Roman" w:hAnsi="Calibri" w:cs="Times New Roman"/>
          <w:highlight w:val="yellow"/>
          <w:lang w:eastAsia="sv-SE"/>
        </w:rPr>
        <w:t>kaliberingstemperaturen</w:t>
      </w:r>
      <w:proofErr w:type="spellEnd"/>
      <w:r w:rsidR="0051472A">
        <w:rPr>
          <w:rFonts w:ascii="Calibri" w:eastAsia="Times New Roman" w:hAnsi="Calibri" w:cs="Times New Roman"/>
          <w:lang w:eastAsia="sv-SE"/>
        </w:rPr>
        <w:t>.</w:t>
      </w:r>
    </w:p>
    <w:p w:rsidR="00CD4581" w:rsidRDefault="00CD4581" w:rsidP="00CD4581">
      <w:pPr>
        <w:spacing w:after="0" w:line="240" w:lineRule="auto"/>
        <w:ind w:left="720"/>
        <w:rPr>
          <w:rFonts w:ascii="Calibri" w:eastAsia="Times New Roman" w:hAnsi="Calibri" w:cs="Times New Roman"/>
          <w:lang w:eastAsia="sv-SE"/>
        </w:rPr>
      </w:pPr>
      <w:r w:rsidRPr="00CD4581">
        <w:rPr>
          <w:rFonts w:ascii="Calibri" w:eastAsia="Times New Roman" w:hAnsi="Calibri" w:cs="Times New Roman"/>
          <w:lang w:eastAsia="sv-SE"/>
        </w:rPr>
        <w:t>2)</w:t>
      </w:r>
      <w:r>
        <w:rPr>
          <w:rFonts w:ascii="Calibri" w:eastAsia="Times New Roman" w:hAnsi="Calibri" w:cs="Times New Roman"/>
          <w:lang w:eastAsia="sv-SE"/>
        </w:rPr>
        <w:t xml:space="preserve"> Kontroll avståndsmätning transponderarmar</w:t>
      </w:r>
      <w:r w:rsidRPr="009918CF">
        <w:rPr>
          <w:rFonts w:ascii="Calibri" w:eastAsia="Times New Roman" w:hAnsi="Calibri" w:cs="Times New Roman"/>
          <w:lang w:eastAsia="sv-SE"/>
        </w:rPr>
        <w:t>.</w:t>
      </w:r>
      <w:r w:rsidR="009918CF" w:rsidRPr="009918CF">
        <w:rPr>
          <w:rFonts w:eastAsia="Times New Roman" w:cs="Times New Roman"/>
          <w:b/>
          <w:lang w:eastAsia="sv-SE"/>
        </w:rPr>
        <w:t xml:space="preserve"> </w:t>
      </w:r>
      <w:r w:rsidR="009918CF" w:rsidRPr="009918CF">
        <w:rPr>
          <w:rFonts w:eastAsia="Times New Roman" w:cs="Times New Roman"/>
          <w:lang w:eastAsia="sv-SE"/>
        </w:rPr>
        <w:t>Kontrollera avståndsmätning mot transpon</w:t>
      </w:r>
      <w:r w:rsidR="0051472A">
        <w:rPr>
          <w:rFonts w:eastAsia="Times New Roman" w:cs="Times New Roman"/>
          <w:lang w:eastAsia="sv-SE"/>
        </w:rPr>
        <w:t>derarmarna enligt manual, sid 11</w:t>
      </w:r>
      <w:r w:rsidR="009918CF" w:rsidRPr="009918CF">
        <w:rPr>
          <w:rFonts w:eastAsia="Times New Roman" w:cs="Times New Roman"/>
          <w:lang w:eastAsia="sv-SE"/>
        </w:rPr>
        <w:t>.</w:t>
      </w:r>
      <w:r w:rsidR="009918CF">
        <w:rPr>
          <w:rFonts w:eastAsia="Times New Roman" w:cs="Times New Roman"/>
          <w:lang w:eastAsia="sv-SE"/>
        </w:rPr>
        <w:t xml:space="preserve"> </w:t>
      </w:r>
      <w:r w:rsidR="0051472A">
        <w:rPr>
          <w:rFonts w:eastAsia="Times New Roman" w:cs="Times New Roman"/>
          <w:highlight w:val="yellow"/>
          <w:lang w:eastAsia="sv-SE"/>
        </w:rPr>
        <w:t xml:space="preserve">Godkänd nivå uppnås när </w:t>
      </w:r>
      <w:r w:rsidR="008913E9">
        <w:rPr>
          <w:rFonts w:eastAsia="Times New Roman" w:cs="Times New Roman"/>
          <w:highlight w:val="yellow"/>
          <w:lang w:eastAsia="sv-SE"/>
        </w:rPr>
        <w:t>alla avstånden är inom 1,16</w:t>
      </w:r>
      <w:r w:rsidR="0051472A" w:rsidRPr="0051472A">
        <w:rPr>
          <w:rFonts w:eastAsia="Times New Roman" w:cs="Times New Roman"/>
          <w:highlight w:val="yellow"/>
          <w:lang w:eastAsia="sv-SE"/>
        </w:rPr>
        <w:t xml:space="preserve"> och 1,19</w:t>
      </w:r>
      <w:r w:rsidR="00FD3EA0">
        <w:rPr>
          <w:rFonts w:eastAsia="Times New Roman" w:cs="Times New Roman"/>
          <w:highlight w:val="yellow"/>
          <w:lang w:eastAsia="sv-SE"/>
        </w:rPr>
        <w:t xml:space="preserve"> </w:t>
      </w:r>
      <w:r w:rsidR="00FD3EA0" w:rsidRPr="00FD3EA0">
        <w:rPr>
          <w:rFonts w:eastAsia="Times New Roman" w:cs="Times New Roman"/>
          <w:highlight w:val="yellow"/>
          <w:lang w:eastAsia="sv-SE"/>
        </w:rPr>
        <w:t>och skiljer max 1 cm sinsemellan.</w:t>
      </w:r>
      <w:r w:rsidR="00906F17">
        <w:rPr>
          <w:rFonts w:eastAsia="Times New Roman" w:cs="Times New Roman"/>
          <w:lang w:eastAsia="sv-SE"/>
        </w:rPr>
        <w:t xml:space="preserve"> </w:t>
      </w:r>
      <w:r w:rsidR="0051472A">
        <w:rPr>
          <w:rFonts w:eastAsia="Times New Roman" w:cs="Times New Roman"/>
          <w:lang w:eastAsia="sv-SE"/>
        </w:rPr>
        <w:t xml:space="preserve">Notera värdena på blanketten om de är godkända. </w:t>
      </w:r>
      <w:r w:rsidR="009918CF">
        <w:rPr>
          <w:rFonts w:eastAsia="Times New Roman" w:cs="Times New Roman"/>
          <w:lang w:eastAsia="sv-SE"/>
        </w:rPr>
        <w:t>Vid underkänd nivå kontrollera transponderarmarna eller kalibrera om DME.</w:t>
      </w:r>
    </w:p>
    <w:p w:rsidR="00CD4581" w:rsidRPr="009918CF" w:rsidRDefault="00CD4581" w:rsidP="00CD4581">
      <w:pPr>
        <w:spacing w:after="0" w:line="240" w:lineRule="auto"/>
        <w:ind w:left="720"/>
        <w:rPr>
          <w:rFonts w:ascii="Calibri" w:eastAsia="Times New Roman" w:hAnsi="Calibri" w:cs="Times New Roman"/>
          <w:u w:val="single"/>
          <w:lang w:eastAsia="sv-SE"/>
        </w:rPr>
      </w:pPr>
      <w:r w:rsidRPr="009918CF">
        <w:rPr>
          <w:rFonts w:ascii="Calibri" w:eastAsia="Times New Roman" w:hAnsi="Calibri" w:cs="Times New Roman"/>
          <w:u w:val="single"/>
          <w:lang w:eastAsia="sv-SE"/>
        </w:rPr>
        <w:t>Följande kontrollmätning görs varje gång det finns två personer på plats:</w:t>
      </w:r>
    </w:p>
    <w:p w:rsidR="00663F0A" w:rsidRPr="004A4C38" w:rsidRDefault="004A4C38" w:rsidP="004A4C38">
      <w:pPr>
        <w:spacing w:line="240" w:lineRule="auto"/>
        <w:ind w:left="720"/>
        <w:rPr>
          <w:rFonts w:ascii="Calibri" w:eastAsia="Times New Roman" w:hAnsi="Calibri" w:cs="Times New Roman"/>
          <w:noProof/>
          <w:highlight w:val="green"/>
          <w:lang w:eastAsia="sv-SE"/>
        </w:rPr>
      </w:pPr>
      <w:r w:rsidRPr="004A4C38">
        <w:rPr>
          <w:rFonts w:ascii="Calibri" w:eastAsia="Times New Roman" w:hAnsi="Calibri" w:cs="Times New Roman"/>
          <w:lang w:eastAsia="sv-SE"/>
        </w:rPr>
        <w:t xml:space="preserve">1) </w:t>
      </w:r>
      <w:r w:rsidR="00CD4581" w:rsidRPr="004A4C38">
        <w:rPr>
          <w:rFonts w:ascii="Calibri" w:eastAsia="Times New Roman" w:hAnsi="Calibri" w:cs="Times New Roman"/>
          <w:lang w:eastAsia="sv-SE"/>
        </w:rPr>
        <w:t>Avståndsmätning på 10 m avstånd</w:t>
      </w:r>
      <w:r w:rsidR="00654802" w:rsidRPr="004A4C38">
        <w:rPr>
          <w:rFonts w:ascii="Calibri" w:eastAsia="Times New Roman" w:hAnsi="Calibri" w:cs="Times New Roman"/>
          <w:lang w:eastAsia="sv-SE"/>
        </w:rPr>
        <w:t>.</w:t>
      </w:r>
      <w:r w:rsidR="002C6D49" w:rsidRPr="004A4C38">
        <w:rPr>
          <w:rFonts w:ascii="Calibri" w:eastAsia="Times New Roman" w:hAnsi="Calibri" w:cs="Times New Roman"/>
          <w:lang w:eastAsia="sv-SE"/>
        </w:rPr>
        <w:t xml:space="preserve"> </w:t>
      </w:r>
      <w:r w:rsidR="002C6D49" w:rsidRPr="004A4C38">
        <w:rPr>
          <w:rFonts w:ascii="Calibri" w:eastAsia="Times New Roman" w:hAnsi="Calibri" w:cs="Times New Roman"/>
          <w:color w:val="000000"/>
          <w:lang w:eastAsia="sv-SE"/>
        </w:rPr>
        <w:t>Kontrollera genom att göra en avståndsmätning på 10m mot måttbandet med menyvalet ”</w:t>
      </w:r>
      <w:proofErr w:type="spellStart"/>
      <w:r w:rsidR="002C6D49" w:rsidRPr="004A4C38">
        <w:rPr>
          <w:rFonts w:ascii="Calibri" w:eastAsia="Times New Roman" w:hAnsi="Calibri" w:cs="Times New Roman"/>
          <w:color w:val="000000"/>
          <w:lang w:eastAsia="sv-SE"/>
        </w:rPr>
        <w:t>PostexDME</w:t>
      </w:r>
      <w:proofErr w:type="spellEnd"/>
      <w:r w:rsidR="002C6D49" w:rsidRPr="004A4C38">
        <w:rPr>
          <w:rFonts w:ascii="Calibri" w:eastAsia="Times New Roman" w:hAnsi="Calibri" w:cs="Times New Roman"/>
          <w:color w:val="000000"/>
          <w:lang w:eastAsia="sv-SE"/>
        </w:rPr>
        <w:t xml:space="preserve"> </w:t>
      </w:r>
      <w:proofErr w:type="spellStart"/>
      <w:r w:rsidR="002C6D49" w:rsidRPr="004A4C38">
        <w:rPr>
          <w:rFonts w:ascii="Calibri" w:eastAsia="Times New Roman" w:hAnsi="Calibri" w:cs="Times New Roman"/>
          <w:color w:val="000000"/>
          <w:lang w:eastAsia="sv-SE"/>
        </w:rPr>
        <w:t>Avst</w:t>
      </w:r>
      <w:proofErr w:type="spellEnd"/>
      <w:r w:rsidR="002C6D49" w:rsidRPr="004A4C38">
        <w:rPr>
          <w:rFonts w:ascii="Calibri" w:eastAsia="Times New Roman" w:hAnsi="Calibri" w:cs="Times New Roman"/>
          <w:color w:val="000000"/>
          <w:lang w:eastAsia="sv-SE"/>
        </w:rPr>
        <w:t>”. Mät från ytce</w:t>
      </w:r>
      <w:r w:rsidR="001D6314" w:rsidRPr="004A4C38">
        <w:rPr>
          <w:rFonts w:ascii="Calibri" w:eastAsia="Times New Roman" w:hAnsi="Calibri" w:cs="Times New Roman"/>
          <w:color w:val="000000"/>
          <w:lang w:eastAsia="sv-SE"/>
        </w:rPr>
        <w:t>ntrum i rakt nordlig riktning. K</w:t>
      </w:r>
      <w:r w:rsidR="002C6D49" w:rsidRPr="004A4C38">
        <w:rPr>
          <w:rFonts w:ascii="Calibri" w:eastAsia="Times New Roman" w:hAnsi="Calibri" w:cs="Times New Roman"/>
          <w:color w:val="000000"/>
          <w:lang w:eastAsia="sv-SE"/>
        </w:rPr>
        <w:t>orrekta avstånd till adaptrarna skall då vara 1=8</w:t>
      </w:r>
      <w:r w:rsidR="0051472A">
        <w:rPr>
          <w:rFonts w:ascii="Calibri" w:eastAsia="Times New Roman" w:hAnsi="Calibri" w:cs="Times New Roman"/>
          <w:color w:val="000000"/>
          <w:lang w:eastAsia="sv-SE"/>
        </w:rPr>
        <w:t>,845</w:t>
      </w:r>
      <w:r w:rsidR="002C6D49" w:rsidRPr="004A4C38">
        <w:rPr>
          <w:rFonts w:ascii="Calibri" w:eastAsia="Times New Roman" w:hAnsi="Calibri" w:cs="Times New Roman"/>
          <w:color w:val="000000"/>
          <w:lang w:eastAsia="sv-SE"/>
        </w:rPr>
        <w:t>m, 2 och 3=1</w:t>
      </w:r>
      <w:r w:rsidR="0051472A">
        <w:rPr>
          <w:rFonts w:ascii="Calibri" w:eastAsia="Times New Roman" w:hAnsi="Calibri" w:cs="Times New Roman"/>
          <w:color w:val="000000"/>
          <w:lang w:eastAsia="sv-SE"/>
        </w:rPr>
        <w:t>0,625</w:t>
      </w:r>
      <w:r w:rsidR="002C6D49" w:rsidRPr="004A4C38">
        <w:rPr>
          <w:rFonts w:ascii="Calibri" w:eastAsia="Times New Roman" w:hAnsi="Calibri" w:cs="Times New Roman"/>
          <w:color w:val="000000"/>
          <w:lang w:eastAsia="sv-SE"/>
        </w:rPr>
        <w:t>m</w:t>
      </w:r>
      <w:r w:rsidR="00BF5D85">
        <w:rPr>
          <w:rFonts w:ascii="Calibri" w:eastAsia="Times New Roman" w:hAnsi="Calibri" w:cs="Times New Roman"/>
          <w:color w:val="000000"/>
          <w:lang w:eastAsia="sv-SE"/>
        </w:rPr>
        <w:t xml:space="preserve"> (X=0,0m och Y=10,0m)</w:t>
      </w:r>
      <w:r w:rsidR="002C6D49" w:rsidRPr="004A4C38">
        <w:rPr>
          <w:rFonts w:ascii="Calibri" w:eastAsia="Times New Roman" w:hAnsi="Calibri" w:cs="Times New Roman"/>
          <w:color w:val="000000"/>
          <w:lang w:eastAsia="sv-SE"/>
        </w:rPr>
        <w:t>.</w:t>
      </w:r>
      <w:r w:rsidR="001D6314" w:rsidRPr="004A4C38">
        <w:rPr>
          <w:rFonts w:ascii="Calibri" w:eastAsia="Times New Roman" w:hAnsi="Calibri" w:cs="Times New Roman"/>
          <w:color w:val="000000"/>
          <w:lang w:eastAsia="sv-SE"/>
        </w:rPr>
        <w:t xml:space="preserve"> </w:t>
      </w:r>
      <w:r w:rsidR="001D6314" w:rsidRPr="00BF5D85">
        <w:rPr>
          <w:rFonts w:ascii="Calibri" w:eastAsia="Times New Roman" w:hAnsi="Calibri" w:cs="Times New Roman"/>
          <w:color w:val="000000"/>
          <w:highlight w:val="yellow"/>
          <w:lang w:eastAsia="sv-SE"/>
        </w:rPr>
        <w:t>Go</w:t>
      </w:r>
      <w:r w:rsidR="00C561B4">
        <w:rPr>
          <w:rFonts w:ascii="Calibri" w:eastAsia="Times New Roman" w:hAnsi="Calibri" w:cs="Times New Roman"/>
          <w:color w:val="000000"/>
          <w:highlight w:val="yellow"/>
          <w:lang w:eastAsia="sv-SE"/>
        </w:rPr>
        <w:t>d</w:t>
      </w:r>
      <w:r w:rsidR="00F712D8">
        <w:rPr>
          <w:rFonts w:ascii="Calibri" w:eastAsia="Times New Roman" w:hAnsi="Calibri" w:cs="Times New Roman"/>
          <w:color w:val="000000"/>
          <w:highlight w:val="yellow"/>
          <w:lang w:eastAsia="sv-SE"/>
        </w:rPr>
        <w:t xml:space="preserve">känd nivå är ett avstånd inom </w:t>
      </w:r>
      <w:r w:rsidR="0051472A">
        <w:rPr>
          <w:rFonts w:ascii="Calibri" w:eastAsia="Times New Roman" w:hAnsi="Calibri" w:cs="Times New Roman"/>
          <w:color w:val="000000"/>
          <w:highlight w:val="yellow"/>
          <w:lang w:eastAsia="sv-SE"/>
        </w:rPr>
        <w:t>8</w:t>
      </w:r>
      <w:r w:rsidR="00CE663C">
        <w:rPr>
          <w:rFonts w:ascii="Calibri" w:eastAsia="Times New Roman" w:hAnsi="Calibri" w:cs="Times New Roman"/>
          <w:color w:val="000000"/>
          <w:highlight w:val="yellow"/>
          <w:lang w:eastAsia="sv-SE"/>
        </w:rPr>
        <w:t xml:space="preserve"> </w:t>
      </w:r>
      <w:r w:rsidR="001D6314" w:rsidRPr="00BF5D85">
        <w:rPr>
          <w:rFonts w:ascii="Calibri" w:eastAsia="Times New Roman" w:hAnsi="Calibri" w:cs="Times New Roman"/>
          <w:color w:val="000000"/>
          <w:highlight w:val="yellow"/>
          <w:lang w:eastAsia="sv-SE"/>
        </w:rPr>
        <w:t>cm noggrannhet på närmsta transpondern.</w:t>
      </w:r>
      <w:r w:rsidR="00C561B4">
        <w:rPr>
          <w:rFonts w:ascii="Calibri" w:eastAsia="Times New Roman" w:hAnsi="Calibri" w:cs="Times New Roman"/>
          <w:color w:val="000000"/>
          <w:lang w:eastAsia="sv-SE"/>
        </w:rPr>
        <w:t xml:space="preserve"> </w:t>
      </w:r>
      <w:r w:rsidR="009B5DB5" w:rsidRPr="009B5DB5">
        <w:rPr>
          <w:rFonts w:ascii="Calibri" w:eastAsia="Times New Roman" w:hAnsi="Calibri" w:cs="Times New Roman"/>
          <w:color w:val="000000"/>
          <w:highlight w:val="cyan"/>
          <w:lang w:eastAsia="sv-SE"/>
        </w:rPr>
        <w:t>Mätvärdena</w:t>
      </w:r>
      <w:r w:rsidR="0051472A" w:rsidRPr="009B5DB5">
        <w:rPr>
          <w:rFonts w:ascii="Calibri" w:eastAsia="Times New Roman" w:hAnsi="Calibri" w:cs="Times New Roman"/>
          <w:color w:val="000000"/>
          <w:highlight w:val="cyan"/>
          <w:lang w:eastAsia="sv-SE"/>
        </w:rPr>
        <w:t xml:space="preserve"> noteras i blanketten. </w:t>
      </w:r>
      <w:r w:rsidR="00C561B4" w:rsidRPr="009B5DB5">
        <w:rPr>
          <w:rFonts w:ascii="Calibri" w:eastAsia="Times New Roman" w:hAnsi="Calibri" w:cs="Times New Roman"/>
          <w:color w:val="000000"/>
          <w:highlight w:val="cyan"/>
          <w:lang w:eastAsia="sv-SE"/>
        </w:rPr>
        <w:t>Kalibrera om ifall kravet inte uppfylls</w:t>
      </w:r>
      <w:r w:rsidR="009B5DB5" w:rsidRPr="009B5DB5">
        <w:rPr>
          <w:rFonts w:ascii="Calibri" w:eastAsia="Times New Roman" w:hAnsi="Calibri" w:cs="Times New Roman"/>
          <w:color w:val="000000"/>
          <w:highlight w:val="cyan"/>
          <w:lang w:eastAsia="sv-SE"/>
        </w:rPr>
        <w:t xml:space="preserve"> och gå igenom alla kontrollmätningar igen under punkt 10</w:t>
      </w:r>
      <w:r w:rsidR="001D6314" w:rsidRPr="009B5DB5">
        <w:rPr>
          <w:rFonts w:ascii="Calibri" w:eastAsia="Times New Roman" w:hAnsi="Calibri" w:cs="Times New Roman"/>
          <w:color w:val="000000"/>
          <w:highlight w:val="cyan"/>
          <w:lang w:eastAsia="sv-SE"/>
        </w:rPr>
        <w:t>.</w:t>
      </w:r>
      <w:r w:rsidR="009B5DB5" w:rsidRPr="009B5DB5">
        <w:rPr>
          <w:rFonts w:ascii="Calibri" w:eastAsia="Times New Roman" w:hAnsi="Calibri" w:cs="Times New Roman"/>
          <w:color w:val="000000"/>
          <w:highlight w:val="cyan"/>
          <w:lang w:eastAsia="sv-SE"/>
        </w:rPr>
        <w:t xml:space="preserve"> Gör noteringar i blanketten på ny rad.</w:t>
      </w:r>
      <w:bookmarkStart w:id="0" w:name="_GoBack"/>
      <w:bookmarkEnd w:id="0"/>
      <w:r w:rsidR="00663F0A" w:rsidRPr="004A4C38">
        <w:rPr>
          <w:rFonts w:ascii="Calibri" w:eastAsia="Times New Roman" w:hAnsi="Calibri" w:cs="Times New Roman"/>
          <w:color w:val="000000"/>
          <w:lang w:eastAsia="sv-SE"/>
        </w:rPr>
        <w:t xml:space="preserve"> </w:t>
      </w:r>
      <w:r w:rsidR="00663F0A" w:rsidRPr="004A4C38">
        <w:rPr>
          <w:rFonts w:ascii="Calibri" w:eastAsia="Times New Roman" w:hAnsi="Calibri" w:cs="Times New Roman"/>
          <w:color w:val="000000"/>
          <w:u w:val="single"/>
          <w:lang w:eastAsia="sv-SE"/>
        </w:rPr>
        <w:t xml:space="preserve">Observera: </w:t>
      </w:r>
      <w:r w:rsidR="00663F0A" w:rsidRPr="004A4C38">
        <w:rPr>
          <w:rFonts w:ascii="Calibri" w:eastAsia="Times New Roman" w:hAnsi="Calibri" w:cs="Times New Roman"/>
          <w:color w:val="000000"/>
          <w:lang w:eastAsia="sv-SE"/>
        </w:rPr>
        <w:t xml:space="preserve">Notera </w:t>
      </w:r>
      <w:r w:rsidR="0051472A">
        <w:rPr>
          <w:rFonts w:ascii="Calibri" w:eastAsia="Times New Roman" w:hAnsi="Calibri" w:cs="Times New Roman"/>
          <w:color w:val="000000"/>
          <w:lang w:eastAsia="sv-SE"/>
        </w:rPr>
        <w:t>kalibrerings</w:t>
      </w:r>
      <w:r w:rsidR="00F712D8">
        <w:rPr>
          <w:rFonts w:ascii="Calibri" w:eastAsia="Times New Roman" w:hAnsi="Calibri" w:cs="Times New Roman"/>
          <w:color w:val="000000"/>
          <w:lang w:eastAsia="sv-SE"/>
        </w:rPr>
        <w:t xml:space="preserve">temperatur </w:t>
      </w:r>
      <w:r w:rsidR="00663F0A" w:rsidRPr="004A4C38">
        <w:rPr>
          <w:rFonts w:ascii="Calibri" w:eastAsia="Times New Roman" w:hAnsi="Calibri" w:cs="Times New Roman"/>
          <w:color w:val="000000"/>
          <w:lang w:eastAsia="sv-SE"/>
        </w:rPr>
        <w:t>i blanketten varje gång en ny kalibrering har genomförts.</w:t>
      </w:r>
      <w:r w:rsidR="00663F0A" w:rsidRPr="004A4C38">
        <w:rPr>
          <w:rFonts w:ascii="Calibri" w:eastAsia="Times New Roman" w:hAnsi="Calibri" w:cs="Times New Roman"/>
          <w:noProof/>
          <w:highlight w:val="green"/>
          <w:lang w:eastAsia="sv-SE"/>
        </w:rPr>
        <w:t xml:space="preserve"> </w:t>
      </w:r>
    </w:p>
    <w:p w:rsidR="00CD4581" w:rsidRDefault="00663F0A" w:rsidP="00663F0A">
      <w:pPr>
        <w:pStyle w:val="ListParagraph"/>
        <w:ind w:left="1080"/>
        <w:rPr>
          <w:rFonts w:ascii="Calibri" w:eastAsia="Times New Roman" w:hAnsi="Calibri" w:cs="Times New Roman"/>
          <w:color w:val="000000"/>
          <w:lang w:eastAsia="sv-SE"/>
        </w:rPr>
      </w:pPr>
      <w:r w:rsidRPr="00D02D58">
        <w:rPr>
          <w:noProof/>
          <w:lang w:val="en-US"/>
        </w:rPr>
        <w:drawing>
          <wp:inline distT="0" distB="0" distL="0" distR="0" wp14:anchorId="394F25E7" wp14:editId="2C6DE769">
            <wp:extent cx="2109600" cy="1728000"/>
            <wp:effectExtent l="57150" t="0" r="62230" b="1200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9600" cy="1728000"/>
                    </a:xfrm>
                    <a:prstGeom prst="rect">
                      <a:avLst/>
                    </a:prstGeom>
                    <a:noFill/>
                    <a:ln>
                      <a:noFill/>
                    </a:ln>
                    <a:effectLst>
                      <a:outerShdw blurRad="50800" dist="50800" dir="5400000" algn="ctr" rotWithShape="0">
                        <a:schemeClr val="bg1"/>
                      </a:outerShdw>
                    </a:effectLst>
                  </pic:spPr>
                </pic:pic>
              </a:graphicData>
            </a:graphic>
          </wp:inline>
        </w:drawing>
      </w:r>
    </w:p>
    <w:p w:rsidR="00663F0A" w:rsidRDefault="00663F0A" w:rsidP="00663F0A">
      <w:pPr>
        <w:pStyle w:val="ListParagraph"/>
        <w:spacing w:after="0" w:line="240" w:lineRule="auto"/>
        <w:rPr>
          <w:rFonts w:ascii="Calibri" w:eastAsia="Times New Roman" w:hAnsi="Calibri" w:cs="Times New Roman"/>
          <w:i/>
          <w:sz w:val="18"/>
          <w:szCs w:val="18"/>
          <w:lang w:eastAsia="sv-SE"/>
        </w:rPr>
      </w:pPr>
      <w:r w:rsidRPr="00F667F2">
        <w:rPr>
          <w:rFonts w:ascii="Calibri" w:eastAsia="Times New Roman" w:hAnsi="Calibri" w:cs="Times New Roman"/>
          <w:i/>
          <w:sz w:val="18"/>
          <w:szCs w:val="18"/>
          <w:lang w:eastAsia="sv-SE"/>
        </w:rPr>
        <w:t xml:space="preserve">Figur 3. Referenspunkt med </w:t>
      </w:r>
      <w:proofErr w:type="spellStart"/>
      <w:r w:rsidRPr="00F667F2">
        <w:rPr>
          <w:rFonts w:ascii="Calibri" w:eastAsia="Times New Roman" w:hAnsi="Calibri" w:cs="Times New Roman"/>
          <w:i/>
          <w:sz w:val="18"/>
          <w:szCs w:val="18"/>
          <w:lang w:eastAsia="sv-SE"/>
        </w:rPr>
        <w:t>Postex</w:t>
      </w:r>
      <w:proofErr w:type="spellEnd"/>
      <w:r w:rsidRPr="00F667F2">
        <w:rPr>
          <w:rFonts w:ascii="Calibri" w:eastAsia="Times New Roman" w:hAnsi="Calibri" w:cs="Times New Roman"/>
          <w:i/>
          <w:sz w:val="18"/>
          <w:szCs w:val="18"/>
          <w:lang w:eastAsia="sv-SE"/>
        </w:rPr>
        <w:t>-stativ riktat mot norr och med x och y-axel indikerade.</w:t>
      </w:r>
    </w:p>
    <w:p w:rsidR="00CE663C" w:rsidRPr="00F667F2" w:rsidRDefault="00CE663C" w:rsidP="00663F0A">
      <w:pPr>
        <w:pStyle w:val="ListParagraph"/>
        <w:spacing w:after="0" w:line="240" w:lineRule="auto"/>
        <w:rPr>
          <w:rFonts w:ascii="Calibri" w:eastAsia="Times New Roman" w:hAnsi="Calibri" w:cs="Times New Roman"/>
          <w:lang w:eastAsia="sv-SE"/>
        </w:rPr>
      </w:pPr>
    </w:p>
    <w:p w:rsidR="00663F0A" w:rsidRDefault="00CE663C" w:rsidP="00CE663C">
      <w:pPr>
        <w:pStyle w:val="ListParagraph"/>
        <w:numPr>
          <w:ilvl w:val="0"/>
          <w:numId w:val="6"/>
        </w:numPr>
        <w:spacing w:after="0" w:line="240" w:lineRule="auto"/>
        <w:rPr>
          <w:rFonts w:ascii="Calibri" w:eastAsia="Times New Roman" w:hAnsi="Calibri" w:cs="Times New Roman"/>
          <w:lang w:eastAsia="sv-SE"/>
        </w:rPr>
      </w:pPr>
      <w:r>
        <w:rPr>
          <w:rFonts w:ascii="Calibri" w:eastAsia="Times New Roman" w:hAnsi="Calibri" w:cs="Times New Roman"/>
          <w:b/>
          <w:lang w:eastAsia="sv-SE"/>
        </w:rPr>
        <w:t>Placera ut referenskäppar</w:t>
      </w:r>
      <w:r w:rsidRPr="00DB71EC">
        <w:rPr>
          <w:rFonts w:ascii="Calibri" w:eastAsia="Times New Roman" w:hAnsi="Calibri" w:cs="Times New Roman"/>
          <w:b/>
          <w:lang w:eastAsia="sv-SE"/>
        </w:rPr>
        <w:t xml:space="preserve">. </w:t>
      </w:r>
      <w:r w:rsidRPr="00697207">
        <w:rPr>
          <w:rFonts w:ascii="Calibri" w:eastAsia="Times New Roman" w:hAnsi="Calibri" w:cs="Times New Roman"/>
          <w:lang w:eastAsia="sv-SE"/>
        </w:rPr>
        <w:t>Varje sida på mätkvadraten som gränsar till en annan mätkvadrat ska förses med tre jämnt utplacerade referenskäppar</w:t>
      </w:r>
      <w:r>
        <w:rPr>
          <w:rFonts w:ascii="Calibri" w:eastAsia="Times New Roman" w:hAnsi="Calibri" w:cs="Times New Roman"/>
          <w:lang w:eastAsia="sv-SE"/>
        </w:rPr>
        <w:t xml:space="preserve">. </w:t>
      </w:r>
      <w:r w:rsidRPr="00697207">
        <w:rPr>
          <w:rFonts w:ascii="Calibri" w:eastAsia="Times New Roman" w:hAnsi="Calibri" w:cs="Times New Roman"/>
          <w:lang w:eastAsia="sv-SE"/>
        </w:rPr>
        <w:t>Käpparna ska kunna klavas på 1,3m höjd och bör vara max 4 cm i diameter</w:t>
      </w:r>
      <w:r>
        <w:rPr>
          <w:rFonts w:ascii="Calibri" w:eastAsia="Times New Roman" w:hAnsi="Calibri" w:cs="Times New Roman"/>
          <w:lang w:eastAsia="sv-SE"/>
        </w:rPr>
        <w:t xml:space="preserve">. </w:t>
      </w:r>
      <w:r w:rsidRPr="00697207">
        <w:rPr>
          <w:rFonts w:ascii="Calibri" w:eastAsia="Times New Roman" w:hAnsi="Calibri" w:cs="Times New Roman"/>
          <w:lang w:eastAsia="sv-SE"/>
        </w:rPr>
        <w:t xml:space="preserve">Placera käpparna längs med sidans gräns. </w:t>
      </w:r>
      <w:r>
        <w:rPr>
          <w:rFonts w:ascii="Calibri" w:eastAsia="Times New Roman" w:hAnsi="Calibri" w:cs="Times New Roman"/>
          <w:lang w:eastAsia="sv-SE"/>
        </w:rPr>
        <w:t>Käpparna fungerar som referensobjekt</w:t>
      </w:r>
      <w:r w:rsidRPr="00DB71EC">
        <w:rPr>
          <w:rFonts w:ascii="Calibri" w:eastAsia="Times New Roman" w:hAnsi="Calibri" w:cs="Times New Roman"/>
          <w:lang w:eastAsia="sv-SE"/>
        </w:rPr>
        <w:t xml:space="preserve"> (totalt 36 </w:t>
      </w:r>
      <w:proofErr w:type="spellStart"/>
      <w:r w:rsidRPr="00DB71EC">
        <w:rPr>
          <w:rFonts w:ascii="Calibri" w:eastAsia="Times New Roman" w:hAnsi="Calibri" w:cs="Times New Roman"/>
          <w:lang w:eastAsia="sv-SE"/>
        </w:rPr>
        <w:t>st</w:t>
      </w:r>
      <w:proofErr w:type="spellEnd"/>
      <w:r w:rsidRPr="00DB71EC">
        <w:rPr>
          <w:rFonts w:ascii="Calibri" w:eastAsia="Times New Roman" w:hAnsi="Calibri" w:cs="Times New Roman"/>
          <w:lang w:eastAsia="sv-SE"/>
        </w:rPr>
        <w:t xml:space="preserve">) som ska </w:t>
      </w:r>
      <w:proofErr w:type="spellStart"/>
      <w:r w:rsidRPr="00DB71EC">
        <w:rPr>
          <w:rFonts w:ascii="Calibri" w:eastAsia="Times New Roman" w:hAnsi="Calibri" w:cs="Times New Roman"/>
          <w:lang w:eastAsia="sv-SE"/>
        </w:rPr>
        <w:t>dubbelmätas</w:t>
      </w:r>
      <w:proofErr w:type="spellEnd"/>
      <w:r w:rsidRPr="00DB71EC">
        <w:rPr>
          <w:rFonts w:ascii="Calibri" w:eastAsia="Times New Roman" w:hAnsi="Calibri" w:cs="Times New Roman"/>
          <w:lang w:eastAsia="sv-SE"/>
        </w:rPr>
        <w:t xml:space="preserve"> genom koordinatsättning från båda referenspunkterna</w:t>
      </w:r>
      <w:r>
        <w:rPr>
          <w:rFonts w:ascii="Calibri" w:eastAsia="Times New Roman" w:hAnsi="Calibri" w:cs="Times New Roman"/>
          <w:lang w:eastAsia="sv-SE"/>
        </w:rPr>
        <w:t xml:space="preserve">. Slå ner käpparna ordentligt så att deras position inte ändras. Käpparna ska stå kvar tills båda mätkvadraterna på sidan om gränsen har mäts in, först </w:t>
      </w:r>
      <w:r w:rsidRPr="00CE663C">
        <w:rPr>
          <w:rFonts w:ascii="Calibri" w:eastAsia="Times New Roman" w:hAnsi="Calibri" w:cs="Times New Roman"/>
          <w:lang w:eastAsia="sv-SE"/>
        </w:rPr>
        <w:t>därefter kan de flyttas till en ny gräns.</w:t>
      </w:r>
    </w:p>
    <w:p w:rsidR="00CE663C" w:rsidRDefault="00CE663C" w:rsidP="00CE663C">
      <w:pPr>
        <w:pStyle w:val="ListParagraph"/>
        <w:spacing w:after="0" w:line="240" w:lineRule="auto"/>
        <w:rPr>
          <w:rFonts w:ascii="Calibri" w:eastAsia="Times New Roman" w:hAnsi="Calibri" w:cs="Times New Roman"/>
          <w:lang w:eastAsia="sv-SE"/>
        </w:rPr>
      </w:pPr>
    </w:p>
    <w:p w:rsidR="0093323A" w:rsidRPr="00CE663C" w:rsidRDefault="00663F0A" w:rsidP="00CE663C">
      <w:pPr>
        <w:pStyle w:val="ListParagraph"/>
        <w:numPr>
          <w:ilvl w:val="0"/>
          <w:numId w:val="6"/>
        </w:numPr>
        <w:spacing w:after="0" w:line="240" w:lineRule="auto"/>
        <w:rPr>
          <w:rFonts w:ascii="Calibri" w:eastAsia="Times New Roman" w:hAnsi="Calibri" w:cs="Times New Roman"/>
          <w:lang w:eastAsia="sv-SE"/>
        </w:rPr>
      </w:pPr>
      <w:proofErr w:type="spellStart"/>
      <w:r w:rsidRPr="00CE663C">
        <w:rPr>
          <w:rFonts w:ascii="Calibri" w:eastAsia="Times New Roman" w:hAnsi="Calibri" w:cs="Times New Roman"/>
          <w:b/>
          <w:lang w:eastAsia="sv-SE"/>
        </w:rPr>
        <w:t>Postex</w:t>
      </w:r>
      <w:proofErr w:type="spellEnd"/>
      <w:r w:rsidRPr="00CE663C">
        <w:rPr>
          <w:rFonts w:ascii="Calibri" w:eastAsia="Times New Roman" w:hAnsi="Calibri" w:cs="Times New Roman"/>
          <w:b/>
          <w:lang w:eastAsia="sv-SE"/>
        </w:rPr>
        <w:t xml:space="preserve"> datainsamling</w:t>
      </w:r>
      <w:r w:rsidR="00D02D58" w:rsidRPr="00CE663C">
        <w:rPr>
          <w:rFonts w:ascii="Calibri" w:eastAsia="Times New Roman" w:hAnsi="Calibri" w:cs="Times New Roman"/>
          <w:b/>
          <w:lang w:eastAsia="sv-SE"/>
        </w:rPr>
        <w:t xml:space="preserve">. </w:t>
      </w:r>
      <w:r w:rsidR="0093323A" w:rsidRPr="002B59FA">
        <w:rPr>
          <w:lang w:eastAsia="sv-SE"/>
        </w:rPr>
        <w:t xml:space="preserve">Påbörja datainsamlingen genom att välja </w:t>
      </w:r>
      <w:r w:rsidR="0093323A" w:rsidRPr="00CE663C">
        <w:rPr>
          <w:b/>
          <w:lang w:eastAsia="sv-SE"/>
        </w:rPr>
        <w:t>Mäta</w:t>
      </w:r>
      <w:r w:rsidR="0093323A" w:rsidRPr="002B59FA">
        <w:rPr>
          <w:lang w:eastAsia="sv-SE"/>
        </w:rPr>
        <w:t>. (När du kommer till en ny yta ska du börja med at</w:t>
      </w:r>
      <w:r w:rsidR="00D02D58">
        <w:rPr>
          <w:lang w:eastAsia="sv-SE"/>
        </w:rPr>
        <w:t>t</w:t>
      </w:r>
      <w:r w:rsidR="00B4480A">
        <w:rPr>
          <w:lang w:eastAsia="sv-SE"/>
        </w:rPr>
        <w:t xml:space="preserve"> registrera ytan enligt punkt 9</w:t>
      </w:r>
      <w:r w:rsidR="0093323A" w:rsidRPr="002B59FA">
        <w:rPr>
          <w:lang w:eastAsia="sv-SE"/>
        </w:rPr>
        <w:t xml:space="preserve">. Välj dock ”nej” för ytkoordinat, eftersom endast referenspunkt A ska registrera GPS-koordinater, därefter </w:t>
      </w:r>
      <w:proofErr w:type="gramStart"/>
      <w:r w:rsidR="0093323A" w:rsidRPr="002B59FA">
        <w:rPr>
          <w:lang w:eastAsia="sv-SE"/>
        </w:rPr>
        <w:t xml:space="preserve">välj  </w:t>
      </w:r>
      <w:r w:rsidR="0093323A" w:rsidRPr="00CE663C">
        <w:rPr>
          <w:b/>
          <w:lang w:eastAsia="sv-SE"/>
        </w:rPr>
        <w:t>Mäta</w:t>
      </w:r>
      <w:proofErr w:type="gramEnd"/>
      <w:r w:rsidR="0093323A" w:rsidRPr="002B59FA">
        <w:rPr>
          <w:lang w:eastAsia="sv-SE"/>
        </w:rPr>
        <w:t xml:space="preserve">.) </w:t>
      </w:r>
      <w:r w:rsidR="00B4480A">
        <w:rPr>
          <w:lang w:eastAsia="sv-SE"/>
        </w:rPr>
        <w:t>Påbörja klavningen</w:t>
      </w:r>
      <w:r w:rsidR="00304A6A">
        <w:t>. F</w:t>
      </w:r>
      <w:r w:rsidR="00D02D58">
        <w:t>ör yttergränser som inte angränsar till annan mätkvadrat, mät alla träd inom radien 14,14m</w:t>
      </w:r>
      <w:r w:rsidR="00697207">
        <w:t>.</w:t>
      </w:r>
      <w:r w:rsidR="00D02D58">
        <w:t xml:space="preserve"> För gränser mot andra mätkvadrater ska träden fram t.o.m. gränsen mätas in, inklusive referenskäpparna.</w:t>
      </w:r>
      <w:r w:rsidR="00F10F59">
        <w:t xml:space="preserve"> Vid osäkerhet, mät hellre ett träd för mycket än tvärt om. </w:t>
      </w:r>
      <w:r w:rsidR="0093323A" w:rsidRPr="00CE663C">
        <w:rPr>
          <w:rFonts w:eastAsia="Times New Roman" w:cs="Times New Roman"/>
          <w:lang w:eastAsia="sv-SE"/>
        </w:rPr>
        <w:t>Alla träd</w:t>
      </w:r>
      <w:r w:rsidR="00D02D58" w:rsidRPr="00CE663C">
        <w:rPr>
          <w:rFonts w:eastAsia="Times New Roman" w:cs="Times New Roman"/>
          <w:lang w:eastAsia="sv-SE"/>
        </w:rPr>
        <w:t xml:space="preserve"> &gt;6 cm </w:t>
      </w:r>
      <w:proofErr w:type="spellStart"/>
      <w:r w:rsidR="00D02D58" w:rsidRPr="00CE663C">
        <w:rPr>
          <w:rFonts w:eastAsia="Times New Roman" w:cs="Times New Roman"/>
          <w:lang w:eastAsia="sv-SE"/>
        </w:rPr>
        <w:t>dbh</w:t>
      </w:r>
      <w:proofErr w:type="spellEnd"/>
      <w:r w:rsidR="0093323A" w:rsidRPr="00CE663C">
        <w:rPr>
          <w:rFonts w:eastAsia="Times New Roman" w:cs="Times New Roman"/>
          <w:lang w:eastAsia="sv-SE"/>
        </w:rPr>
        <w:t>, inklusive stubbar och döda träd som skapats/uppstått inom den senaste 10 års-perioden, ska mätas in.</w:t>
      </w:r>
      <w:r w:rsidR="0093323A" w:rsidRPr="00CE663C">
        <w:rPr>
          <w:rFonts w:ascii="Calibri" w:eastAsia="Times New Roman" w:hAnsi="Calibri" w:cs="Times New Roman"/>
          <w:lang w:eastAsia="sv-SE"/>
        </w:rPr>
        <w:t xml:space="preserve"> Även liggande träd som uppfyller ovanstående kriterier mäts in. </w:t>
      </w:r>
      <w:r w:rsidR="0093323A" w:rsidRPr="00CE663C">
        <w:rPr>
          <w:rFonts w:eastAsia="Times New Roman" w:cs="Times New Roman"/>
          <w:lang w:eastAsia="sv-SE"/>
        </w:rPr>
        <w:t xml:space="preserve">För stubbar mäts diametern på stubben, övriga träd i brösthöjd. </w:t>
      </w:r>
      <w:r w:rsidR="00E051B8" w:rsidRPr="00CE663C">
        <w:rPr>
          <w:rFonts w:eastAsia="Times New Roman" w:cs="Times New Roman"/>
          <w:lang w:eastAsia="sv-SE"/>
        </w:rPr>
        <w:t xml:space="preserve">Dubbeltopp klavas om delningen är under brösthöjd och diametern är minst ¾ av den grövre diametern. </w:t>
      </w:r>
      <w:r w:rsidR="0093323A" w:rsidRPr="00CE663C">
        <w:rPr>
          <w:rFonts w:eastAsia="Times New Roman" w:cs="Times New Roman"/>
          <w:lang w:eastAsia="sv-SE"/>
        </w:rPr>
        <w:t>Programvaran kommer nu att begära information kring följande data i turordning:</w:t>
      </w:r>
    </w:p>
    <w:p w:rsidR="0093323A" w:rsidRPr="00892CBA" w:rsidRDefault="0093323A" w:rsidP="0093323A">
      <w:pPr>
        <w:pStyle w:val="ListParagraph"/>
        <w:numPr>
          <w:ilvl w:val="0"/>
          <w:numId w:val="10"/>
        </w:numPr>
        <w:spacing w:after="0" w:line="240" w:lineRule="auto"/>
        <w:rPr>
          <w:rFonts w:eastAsia="Times New Roman" w:cs="Times New Roman"/>
          <w:b/>
          <w:u w:val="single"/>
          <w:lang w:eastAsia="sv-SE"/>
        </w:rPr>
      </w:pPr>
      <w:r w:rsidRPr="00892CBA">
        <w:rPr>
          <w:rFonts w:eastAsia="Times New Roman" w:cs="Times New Roman"/>
          <w:b/>
          <w:u w:val="single"/>
          <w:lang w:eastAsia="sv-SE"/>
        </w:rPr>
        <w:t>Trädslag</w:t>
      </w:r>
      <w:r w:rsidR="00703ED6">
        <w:rPr>
          <w:rFonts w:eastAsia="Times New Roman" w:cs="Times New Roman"/>
          <w:lang w:eastAsia="sv-SE"/>
        </w:rPr>
        <w:t xml:space="preserve">: </w:t>
      </w:r>
      <w:r w:rsidR="00703ED6" w:rsidRPr="00703ED6">
        <w:rPr>
          <w:rFonts w:eastAsia="Times New Roman" w:cs="Times New Roman"/>
          <w:i/>
          <w:lang w:eastAsia="sv-SE"/>
        </w:rPr>
        <w:t>se trädslagslistan i bilaga 1.</w:t>
      </w:r>
    </w:p>
    <w:p w:rsidR="0093323A" w:rsidRPr="00BF2A9A" w:rsidRDefault="0093323A" w:rsidP="0093323A">
      <w:pPr>
        <w:pStyle w:val="ListParagraph"/>
        <w:numPr>
          <w:ilvl w:val="0"/>
          <w:numId w:val="10"/>
        </w:numPr>
        <w:spacing w:after="0" w:line="240" w:lineRule="auto"/>
        <w:rPr>
          <w:rFonts w:eastAsia="Times New Roman" w:cs="Times New Roman"/>
          <w:u w:val="single"/>
          <w:lang w:eastAsia="sv-SE"/>
        </w:rPr>
      </w:pPr>
      <w:r w:rsidRPr="00BF2A9A">
        <w:rPr>
          <w:rFonts w:eastAsia="Times New Roman" w:cs="Times New Roman"/>
          <w:b/>
          <w:u w:val="single"/>
          <w:lang w:eastAsia="sv-SE"/>
        </w:rPr>
        <w:t>D1</w:t>
      </w:r>
      <w:r>
        <w:rPr>
          <w:rFonts w:eastAsia="Times New Roman" w:cs="Times New Roman"/>
          <w:u w:val="single"/>
          <w:lang w:eastAsia="sv-SE"/>
        </w:rPr>
        <w:t xml:space="preserve">: </w:t>
      </w:r>
      <w:r w:rsidR="001C4D0A">
        <w:rPr>
          <w:rFonts w:eastAsia="Times New Roman" w:cs="Times New Roman"/>
          <w:u w:val="single"/>
          <w:lang w:eastAsia="sv-SE"/>
        </w:rPr>
        <w:t>Brösthöjdsdiameter</w:t>
      </w:r>
      <w:r w:rsidR="0029701A">
        <w:rPr>
          <w:rFonts w:eastAsia="Times New Roman" w:cs="Times New Roman"/>
          <w:u w:val="single"/>
          <w:lang w:eastAsia="sv-SE"/>
        </w:rPr>
        <w:t>, tangentiell riktning</w:t>
      </w:r>
    </w:p>
    <w:p w:rsidR="0029701A" w:rsidRPr="0029701A" w:rsidRDefault="0093323A" w:rsidP="00E051B8">
      <w:pPr>
        <w:pStyle w:val="ListParagraph"/>
        <w:numPr>
          <w:ilvl w:val="0"/>
          <w:numId w:val="10"/>
        </w:numPr>
        <w:spacing w:after="0" w:line="240" w:lineRule="auto"/>
        <w:rPr>
          <w:rFonts w:eastAsia="Times New Roman" w:cs="Times New Roman"/>
          <w:b/>
          <w:i/>
          <w:lang w:eastAsia="sv-SE"/>
        </w:rPr>
      </w:pPr>
      <w:r w:rsidRPr="00BF2A9A">
        <w:rPr>
          <w:rFonts w:eastAsia="Times New Roman" w:cs="Times New Roman"/>
          <w:b/>
          <w:u w:val="single"/>
          <w:lang w:eastAsia="sv-SE"/>
        </w:rPr>
        <w:t>D2</w:t>
      </w:r>
      <w:r w:rsidR="00E051B8" w:rsidRPr="002917DB">
        <w:rPr>
          <w:rFonts w:eastAsia="Times New Roman" w:cs="Times New Roman"/>
          <w:b/>
          <w:u w:val="single"/>
          <w:lang w:eastAsia="sv-SE"/>
        </w:rPr>
        <w:t>:</w:t>
      </w:r>
      <w:r w:rsidRPr="00BF2A9A">
        <w:rPr>
          <w:rFonts w:eastAsia="Times New Roman" w:cs="Times New Roman"/>
          <w:b/>
          <w:u w:val="single"/>
          <w:lang w:eastAsia="sv-SE"/>
        </w:rPr>
        <w:t xml:space="preserve"> </w:t>
      </w:r>
      <w:r w:rsidRPr="00BF2A9A">
        <w:rPr>
          <w:rFonts w:eastAsia="Times New Roman" w:cs="Times New Roman"/>
          <w:u w:val="single"/>
          <w:lang w:eastAsia="sv-SE"/>
        </w:rPr>
        <w:t>Brösthöj</w:t>
      </w:r>
      <w:r w:rsidR="001C4D0A">
        <w:rPr>
          <w:rFonts w:eastAsia="Times New Roman" w:cs="Times New Roman"/>
          <w:u w:val="single"/>
          <w:lang w:eastAsia="sv-SE"/>
        </w:rPr>
        <w:t>dsdiameter</w:t>
      </w:r>
      <w:r w:rsidR="0029701A">
        <w:rPr>
          <w:rFonts w:eastAsia="Times New Roman" w:cs="Times New Roman"/>
          <w:u w:val="single"/>
          <w:lang w:eastAsia="sv-SE"/>
        </w:rPr>
        <w:t>, radiell riktning</w:t>
      </w:r>
    </w:p>
    <w:p w:rsidR="0093323A" w:rsidRPr="00C470DE" w:rsidRDefault="0029701A" w:rsidP="00E051B8">
      <w:pPr>
        <w:pStyle w:val="ListParagraph"/>
        <w:numPr>
          <w:ilvl w:val="0"/>
          <w:numId w:val="10"/>
        </w:numPr>
        <w:spacing w:after="0" w:line="240" w:lineRule="auto"/>
        <w:rPr>
          <w:rFonts w:eastAsia="Times New Roman" w:cs="Times New Roman"/>
          <w:b/>
          <w:i/>
          <w:lang w:eastAsia="sv-SE"/>
        </w:rPr>
      </w:pPr>
      <w:r>
        <w:rPr>
          <w:rFonts w:eastAsia="Times New Roman" w:cs="Times New Roman"/>
          <w:b/>
          <w:u w:val="single"/>
          <w:lang w:eastAsia="sv-SE"/>
        </w:rPr>
        <w:t xml:space="preserve">DME: </w:t>
      </w:r>
      <w:r w:rsidR="0093323A" w:rsidRPr="00E051B8">
        <w:rPr>
          <w:rFonts w:eastAsia="Times New Roman" w:cs="Times New Roman"/>
          <w:u w:val="single"/>
          <w:lang w:eastAsia="sv-SE"/>
        </w:rPr>
        <w:t>Avstånd till transpondrar</w:t>
      </w:r>
      <w:r w:rsidR="0093323A" w:rsidRPr="00E051B8">
        <w:rPr>
          <w:rFonts w:eastAsia="Times New Roman" w:cs="Times New Roman"/>
          <w:i/>
          <w:u w:val="single"/>
          <w:lang w:eastAsia="sv-SE"/>
        </w:rPr>
        <w:t xml:space="preserve"> (koordinatsättning)</w:t>
      </w:r>
      <w:r w:rsidR="0093323A" w:rsidRPr="00E051B8">
        <w:rPr>
          <w:rFonts w:eastAsia="Times New Roman" w:cs="Times New Roman"/>
          <w:i/>
          <w:lang w:eastAsia="sv-SE"/>
        </w:rPr>
        <w:t xml:space="preserve">. För denna mätning håll klaven i brösthöjd runt stammen med DP-enheten riktad mot </w:t>
      </w:r>
      <w:proofErr w:type="spellStart"/>
      <w:r w:rsidR="0093323A" w:rsidRPr="00E051B8">
        <w:rPr>
          <w:rFonts w:eastAsia="Times New Roman" w:cs="Times New Roman"/>
          <w:i/>
          <w:lang w:eastAsia="sv-SE"/>
        </w:rPr>
        <w:t>Postexstativets</w:t>
      </w:r>
      <w:proofErr w:type="spellEnd"/>
      <w:r w:rsidR="0093323A" w:rsidRPr="00E051B8">
        <w:rPr>
          <w:rFonts w:eastAsia="Times New Roman" w:cs="Times New Roman"/>
          <w:i/>
          <w:lang w:eastAsia="sv-SE"/>
        </w:rPr>
        <w:t xml:space="preserve"> centrum. För stubbar behåll skänkelavståndet från stubbmätningen och lyft sedan klaven till den brösthöjdsposition som det tidigare trädet bedöms ha haft. Använd samma metodik för liggande träd fast utifrån brösthöjdsdiametern. Klaven frågar om trädet ska raderas om ett träd hamnar utanför mätradien. Om avståndsmätningen inte fungerar, se specifikation C. </w:t>
      </w:r>
      <w:r w:rsidR="0093323A" w:rsidRPr="00E051B8">
        <w:rPr>
          <w:rFonts w:eastAsia="Times New Roman" w:cs="Times New Roman"/>
          <w:i/>
          <w:u w:val="single"/>
          <w:lang w:eastAsia="sv-SE"/>
        </w:rPr>
        <w:t>Observera</w:t>
      </w:r>
      <w:r w:rsidR="0093323A" w:rsidRPr="00F10F59">
        <w:rPr>
          <w:rFonts w:eastAsia="Times New Roman" w:cs="Times New Roman"/>
          <w:i/>
          <w:u w:val="single"/>
          <w:lang w:eastAsia="sv-SE"/>
        </w:rPr>
        <w:t xml:space="preserve">: Varje koordinatsatt träd markeras med </w:t>
      </w:r>
      <w:proofErr w:type="spellStart"/>
      <w:r w:rsidR="0093323A" w:rsidRPr="00F10F59">
        <w:rPr>
          <w:rFonts w:eastAsia="Times New Roman" w:cs="Times New Roman"/>
          <w:i/>
          <w:u w:val="single"/>
          <w:lang w:eastAsia="sv-SE"/>
        </w:rPr>
        <w:t>marktax</w:t>
      </w:r>
      <w:proofErr w:type="spellEnd"/>
      <w:r w:rsidR="0093323A" w:rsidRPr="00F10F59">
        <w:rPr>
          <w:rFonts w:eastAsia="Times New Roman" w:cs="Times New Roman"/>
          <w:i/>
          <w:u w:val="single"/>
          <w:lang w:eastAsia="sv-SE"/>
        </w:rPr>
        <w:t>-patronen på klaven med punkten riktad in mot centrum.</w:t>
      </w:r>
      <w:r w:rsidR="0093323A" w:rsidRPr="00E051B8">
        <w:rPr>
          <w:rFonts w:eastAsia="Times New Roman" w:cs="Times New Roman"/>
          <w:i/>
          <w:lang w:eastAsia="sv-SE"/>
        </w:rPr>
        <w:t xml:space="preserve"> Tag för vana att alltid göra det när du tar bort klaven från trädet för att inte glömma bort det. Markeringen gör det möjligt att hålla reda på vilka träd som redan har mätts in.</w:t>
      </w:r>
      <w:r w:rsidR="00C470DE">
        <w:rPr>
          <w:rFonts w:eastAsia="Times New Roman" w:cs="Times New Roman"/>
          <w:i/>
          <w:lang w:eastAsia="sv-SE"/>
        </w:rPr>
        <w:t xml:space="preserve"> </w:t>
      </w:r>
      <w:r w:rsidR="00C470DE">
        <w:rPr>
          <w:rFonts w:eastAsia="Times New Roman" w:cs="Times New Roman"/>
          <w:i/>
          <w:u w:val="single"/>
          <w:lang w:eastAsia="sv-SE"/>
        </w:rPr>
        <w:t xml:space="preserve">Observera 2: </w:t>
      </w:r>
      <w:r w:rsidR="00C470DE" w:rsidRPr="00C470DE">
        <w:rPr>
          <w:rFonts w:eastAsia="Times New Roman" w:cs="Times New Roman"/>
          <w:i/>
          <w:lang w:eastAsia="sv-SE"/>
        </w:rPr>
        <w:t>D</w:t>
      </w:r>
      <w:r w:rsidR="00C470DE">
        <w:rPr>
          <w:rFonts w:eastAsia="Times New Roman" w:cs="Times New Roman"/>
          <w:i/>
          <w:lang w:eastAsia="sv-SE"/>
        </w:rPr>
        <w:t>iametrar över 50 cm kan registreras</w:t>
      </w:r>
      <w:r w:rsidR="00C470DE" w:rsidRPr="00C470DE">
        <w:rPr>
          <w:rFonts w:eastAsia="Times New Roman" w:cs="Times New Roman"/>
          <w:i/>
          <w:lang w:eastAsia="sv-SE"/>
        </w:rPr>
        <w:t xml:space="preserve"> genom att använda funktionen ”dubbla skalan”, manual sid 4.</w:t>
      </w:r>
    </w:p>
    <w:p w:rsidR="00E316AC" w:rsidRPr="00E316AC" w:rsidRDefault="0093323A" w:rsidP="00E316AC">
      <w:pPr>
        <w:pStyle w:val="ListParagraph"/>
        <w:numPr>
          <w:ilvl w:val="0"/>
          <w:numId w:val="10"/>
        </w:numPr>
        <w:spacing w:after="0" w:line="240" w:lineRule="auto"/>
        <w:rPr>
          <w:rFonts w:eastAsia="Times New Roman" w:cs="Times New Roman"/>
          <w:b/>
          <w:u w:val="single"/>
          <w:lang w:eastAsia="sv-SE"/>
        </w:rPr>
      </w:pPr>
      <w:r w:rsidRPr="00E316AC">
        <w:rPr>
          <w:rFonts w:eastAsia="Times New Roman" w:cs="Times New Roman"/>
          <w:b/>
          <w:u w:val="single"/>
          <w:lang w:eastAsia="sv-SE"/>
        </w:rPr>
        <w:t>Typ</w:t>
      </w:r>
      <w:r w:rsidRPr="00E316AC">
        <w:rPr>
          <w:rFonts w:eastAsia="Times New Roman" w:cs="Times New Roman"/>
          <w:b/>
          <w:lang w:eastAsia="sv-SE"/>
        </w:rPr>
        <w:t xml:space="preserve">: </w:t>
      </w:r>
      <w:proofErr w:type="spellStart"/>
      <w:r w:rsidRPr="00E316AC">
        <w:rPr>
          <w:rFonts w:eastAsia="Times New Roman" w:cs="Times New Roman"/>
          <w:lang w:eastAsia="sv-SE"/>
        </w:rPr>
        <w:t>Trädtyp</w:t>
      </w:r>
      <w:proofErr w:type="spellEnd"/>
      <w:r w:rsidRPr="00E316AC">
        <w:rPr>
          <w:rFonts w:eastAsia="Times New Roman" w:cs="Times New Roman"/>
          <w:lang w:eastAsia="sv-SE"/>
        </w:rPr>
        <w:t>.</w:t>
      </w:r>
      <w:r w:rsidRPr="00E316AC">
        <w:rPr>
          <w:rFonts w:eastAsia="Times New Roman" w:cs="Times New Roman"/>
          <w:i/>
          <w:lang w:eastAsia="sv-SE"/>
        </w:rPr>
        <w:t xml:space="preserve"> Välj mellan 0=klavträd-enkelmätt, 1=klavträd-dubbelmätt, 2=provträd-enkelmätt, 3=provträd-dubbelmätt, 4=stubbe/dött träd. </w:t>
      </w:r>
      <w:r w:rsidRPr="00E316AC">
        <w:rPr>
          <w:rFonts w:eastAsia="Times New Roman" w:cs="Times New Roman"/>
          <w:i/>
          <w:u w:val="single"/>
          <w:lang w:eastAsia="sv-SE"/>
        </w:rPr>
        <w:t>Observera:</w:t>
      </w:r>
      <w:r w:rsidRPr="00E316AC">
        <w:rPr>
          <w:rFonts w:eastAsia="Times New Roman" w:cs="Times New Roman"/>
          <w:i/>
          <w:lang w:eastAsia="sv-SE"/>
        </w:rPr>
        <w:t xml:space="preserve"> </w:t>
      </w:r>
      <w:r w:rsidR="00E316AC">
        <w:rPr>
          <w:rFonts w:eastAsia="Times New Roman" w:cs="Times New Roman"/>
          <w:i/>
          <w:lang w:eastAsia="sv-SE"/>
        </w:rPr>
        <w:t>För referenskäpparna anges kod 1.</w:t>
      </w:r>
      <w:r w:rsidR="00BF5D85">
        <w:rPr>
          <w:rFonts w:eastAsia="Times New Roman" w:cs="Times New Roman"/>
          <w:i/>
          <w:lang w:eastAsia="sv-SE"/>
        </w:rPr>
        <w:t xml:space="preserve"> Kod 2 och 3 ska aldrig</w:t>
      </w:r>
      <w:r w:rsidR="00F10F59">
        <w:rPr>
          <w:rFonts w:eastAsia="Times New Roman" w:cs="Times New Roman"/>
          <w:i/>
          <w:lang w:eastAsia="sv-SE"/>
        </w:rPr>
        <w:t xml:space="preserve"> väljas vid klavningstillfället.</w:t>
      </w:r>
    </w:p>
    <w:p w:rsidR="0093323A" w:rsidRPr="00E316AC" w:rsidRDefault="0093323A" w:rsidP="00E316AC">
      <w:pPr>
        <w:pStyle w:val="ListParagraph"/>
        <w:spacing w:after="0" w:line="240" w:lineRule="auto"/>
        <w:rPr>
          <w:rFonts w:eastAsia="Times New Roman" w:cs="Times New Roman"/>
          <w:u w:val="single"/>
          <w:lang w:eastAsia="sv-SE"/>
        </w:rPr>
      </w:pPr>
      <w:r w:rsidRPr="00E316AC">
        <w:rPr>
          <w:rFonts w:eastAsia="Times New Roman" w:cs="Times New Roman"/>
          <w:u w:val="single"/>
          <w:lang w:eastAsia="sv-SE"/>
        </w:rPr>
        <w:t xml:space="preserve">Om </w:t>
      </w:r>
      <w:proofErr w:type="spellStart"/>
      <w:r w:rsidRPr="00E316AC">
        <w:rPr>
          <w:rFonts w:eastAsia="Times New Roman" w:cs="Times New Roman"/>
          <w:u w:val="single"/>
          <w:lang w:eastAsia="sv-SE"/>
        </w:rPr>
        <w:t>trädtyp</w:t>
      </w:r>
      <w:proofErr w:type="spellEnd"/>
      <w:r w:rsidRPr="00E316AC">
        <w:rPr>
          <w:rFonts w:eastAsia="Times New Roman" w:cs="Times New Roman"/>
          <w:u w:val="single"/>
          <w:lang w:eastAsia="sv-SE"/>
        </w:rPr>
        <w:t xml:space="preserve"> 0 eller 1 väljs kommer följande fråga:</w:t>
      </w:r>
    </w:p>
    <w:p w:rsidR="0093323A" w:rsidRPr="00C40202" w:rsidRDefault="0093323A" w:rsidP="0093323A">
      <w:pPr>
        <w:pStyle w:val="ListParagraph"/>
        <w:numPr>
          <w:ilvl w:val="0"/>
          <w:numId w:val="10"/>
        </w:numPr>
        <w:spacing w:after="0" w:line="240" w:lineRule="auto"/>
        <w:rPr>
          <w:rFonts w:eastAsia="Times New Roman" w:cs="Times New Roman"/>
          <w:i/>
          <w:lang w:eastAsia="sv-SE"/>
        </w:rPr>
      </w:pPr>
      <w:r w:rsidRPr="002917DB">
        <w:rPr>
          <w:rFonts w:eastAsia="Times New Roman" w:cs="Times New Roman"/>
          <w:b/>
          <w:u w:val="single"/>
          <w:lang w:eastAsia="sv-SE"/>
        </w:rPr>
        <w:t>Skada.</w:t>
      </w:r>
      <w:r w:rsidRPr="00FF7D9E">
        <w:rPr>
          <w:rFonts w:eastAsia="Times New Roman" w:cs="Times New Roman"/>
          <w:lang w:eastAsia="sv-SE"/>
        </w:rPr>
        <w:t xml:space="preserve"> </w:t>
      </w:r>
      <w:r w:rsidRPr="007E77D1">
        <w:rPr>
          <w:rFonts w:eastAsia="Times New Roman" w:cs="Times New Roman"/>
          <w:i/>
          <w:lang w:eastAsia="sv-SE"/>
        </w:rPr>
        <w:t>Ange om trädet är skadat eller inte genom att följa defini</w:t>
      </w:r>
      <w:r w:rsidR="00F10F59">
        <w:rPr>
          <w:rFonts w:eastAsia="Times New Roman" w:cs="Times New Roman"/>
          <w:i/>
          <w:lang w:eastAsia="sv-SE"/>
        </w:rPr>
        <w:t>tionen för ”Vitalt”</w:t>
      </w:r>
      <w:r w:rsidR="00C40202" w:rsidRPr="00C40202">
        <w:rPr>
          <w:rFonts w:ascii="Calibri" w:eastAsia="Times New Roman" w:hAnsi="Calibri" w:cs="Times New Roman"/>
          <w:i/>
          <w:lang w:eastAsia="sv-SE"/>
        </w:rPr>
        <w:t>=inte ha skador på stam och krona som bedöms försämra tillväxten och som har orsakats av andra faktorer än konkurrens om växtutrymme. Toppskottet ska vara levande.</w:t>
      </w:r>
    </w:p>
    <w:p w:rsidR="00BF5D85" w:rsidRDefault="0093323A" w:rsidP="004A4C38">
      <w:pPr>
        <w:spacing w:after="0" w:line="240" w:lineRule="auto"/>
        <w:ind w:left="720"/>
        <w:rPr>
          <w:rFonts w:eastAsia="Times New Roman" w:cs="Times New Roman"/>
          <w:i/>
          <w:lang w:eastAsia="sv-SE"/>
        </w:rPr>
      </w:pPr>
      <w:r w:rsidRPr="00A91B42">
        <w:rPr>
          <w:rFonts w:eastAsia="Times New Roman" w:cs="Times New Roman"/>
          <w:u w:val="single"/>
          <w:lang w:eastAsia="sv-SE"/>
        </w:rPr>
        <w:t xml:space="preserve">Om </w:t>
      </w:r>
      <w:proofErr w:type="spellStart"/>
      <w:r w:rsidRPr="00A91B42">
        <w:rPr>
          <w:rFonts w:eastAsia="Times New Roman" w:cs="Times New Roman"/>
          <w:u w:val="single"/>
          <w:lang w:eastAsia="sv-SE"/>
        </w:rPr>
        <w:t>trädtyp</w:t>
      </w:r>
      <w:proofErr w:type="spellEnd"/>
      <w:r w:rsidRPr="00A91B42">
        <w:rPr>
          <w:rFonts w:eastAsia="Times New Roman" w:cs="Times New Roman"/>
          <w:u w:val="single"/>
          <w:lang w:eastAsia="sv-SE"/>
        </w:rPr>
        <w:t xml:space="preserve"> 2,3 eller 4 väljs kommer följande frågor g) till l)</w:t>
      </w:r>
      <w:r w:rsidR="004A4C38">
        <w:rPr>
          <w:rFonts w:eastAsia="Times New Roman" w:cs="Times New Roman"/>
          <w:u w:val="single"/>
          <w:lang w:eastAsia="sv-SE"/>
        </w:rPr>
        <w:t xml:space="preserve"> att komma istället för f) ovan. </w:t>
      </w:r>
      <w:r w:rsidRPr="002917DB">
        <w:rPr>
          <w:rFonts w:eastAsia="Times New Roman" w:cs="Times New Roman"/>
          <w:b/>
          <w:u w:val="single"/>
          <w:lang w:eastAsia="sv-SE"/>
        </w:rPr>
        <w:t>Avgång.</w:t>
      </w:r>
      <w:r w:rsidRPr="00FF7D9E">
        <w:rPr>
          <w:rFonts w:eastAsia="Times New Roman" w:cs="Times New Roman"/>
          <w:lang w:eastAsia="sv-SE"/>
        </w:rPr>
        <w:t xml:space="preserve"> </w:t>
      </w:r>
      <w:r w:rsidRPr="00AB3221">
        <w:rPr>
          <w:rFonts w:eastAsia="Times New Roman" w:cs="Times New Roman"/>
          <w:i/>
          <w:lang w:eastAsia="sv-SE"/>
        </w:rPr>
        <w:t>0=levande, 1=1-3 år, 2=4-6 år, 3=7-10 år.</w:t>
      </w:r>
      <w:r>
        <w:rPr>
          <w:rFonts w:eastAsia="Times New Roman" w:cs="Times New Roman"/>
          <w:i/>
          <w:lang w:eastAsia="sv-SE"/>
        </w:rPr>
        <w:t xml:space="preserve"> För stubbar och döda träd välj</w:t>
      </w:r>
      <w:r w:rsidRPr="00AB3221">
        <w:rPr>
          <w:rFonts w:eastAsia="Times New Roman" w:cs="Times New Roman"/>
          <w:i/>
          <w:lang w:eastAsia="sv-SE"/>
        </w:rPr>
        <w:t xml:space="preserve"> någon av koderna 1,2 eller 3 som anger bedömd tidpunkt då a</w:t>
      </w:r>
      <w:r>
        <w:rPr>
          <w:rFonts w:eastAsia="Times New Roman" w:cs="Times New Roman"/>
          <w:i/>
          <w:lang w:eastAsia="sv-SE"/>
        </w:rPr>
        <w:t>vverkningen/avgången inträffade. F</w:t>
      </w:r>
      <w:r w:rsidRPr="00AB3221">
        <w:rPr>
          <w:rFonts w:eastAsia="Times New Roman" w:cs="Times New Roman"/>
          <w:i/>
          <w:lang w:eastAsia="sv-SE"/>
        </w:rPr>
        <w:t xml:space="preserve">ör levande träd </w:t>
      </w:r>
      <w:r>
        <w:rPr>
          <w:rFonts w:eastAsia="Times New Roman" w:cs="Times New Roman"/>
          <w:i/>
          <w:lang w:eastAsia="sv-SE"/>
        </w:rPr>
        <w:t xml:space="preserve">ange </w:t>
      </w:r>
      <w:r w:rsidRPr="00AB3221">
        <w:rPr>
          <w:rFonts w:eastAsia="Times New Roman" w:cs="Times New Roman"/>
          <w:i/>
          <w:lang w:eastAsia="sv-SE"/>
        </w:rPr>
        <w:t xml:space="preserve">alltid kod 0. </w:t>
      </w:r>
    </w:p>
    <w:p w:rsidR="004A4C38" w:rsidRPr="00BF5D85" w:rsidRDefault="0093323A" w:rsidP="004A4C38">
      <w:pPr>
        <w:spacing w:after="0" w:line="240" w:lineRule="auto"/>
        <w:ind w:left="720"/>
        <w:rPr>
          <w:rFonts w:eastAsia="Times New Roman" w:cs="Times New Roman"/>
          <w:lang w:eastAsia="sv-SE"/>
        </w:rPr>
      </w:pPr>
      <w:r w:rsidRPr="00BF5D85">
        <w:rPr>
          <w:rFonts w:eastAsia="Times New Roman" w:cs="Times New Roman"/>
          <w:lang w:eastAsia="sv-SE"/>
        </w:rPr>
        <w:t xml:space="preserve">För stubbar och döda träd klicka igenom följande frågor h) till l) utan att ange/ändra </w:t>
      </w:r>
      <w:proofErr w:type="gramStart"/>
      <w:r w:rsidRPr="00BF5D85">
        <w:rPr>
          <w:rFonts w:eastAsia="Times New Roman" w:cs="Times New Roman"/>
          <w:lang w:eastAsia="sv-SE"/>
        </w:rPr>
        <w:t>någon data</w:t>
      </w:r>
      <w:proofErr w:type="gramEnd"/>
      <w:r w:rsidRPr="00BF5D85">
        <w:rPr>
          <w:rFonts w:eastAsia="Times New Roman" w:cs="Times New Roman"/>
          <w:lang w:eastAsia="sv-SE"/>
        </w:rPr>
        <w:t>.</w:t>
      </w:r>
    </w:p>
    <w:p w:rsidR="004A4C38" w:rsidRPr="004A4C38" w:rsidRDefault="0093323A" w:rsidP="0093323A">
      <w:pPr>
        <w:pStyle w:val="ListParagraph"/>
        <w:numPr>
          <w:ilvl w:val="0"/>
          <w:numId w:val="10"/>
        </w:numPr>
        <w:spacing w:after="0" w:line="240" w:lineRule="auto"/>
        <w:rPr>
          <w:rFonts w:eastAsia="Times New Roman" w:cs="Times New Roman"/>
          <w:b/>
          <w:i/>
          <w:lang w:eastAsia="sv-SE"/>
        </w:rPr>
      </w:pPr>
      <w:r w:rsidRPr="004A4C38">
        <w:rPr>
          <w:rFonts w:eastAsia="Times New Roman" w:cs="Times New Roman"/>
          <w:b/>
          <w:u w:val="single"/>
          <w:lang w:eastAsia="sv-SE"/>
        </w:rPr>
        <w:t>Kvalitet.</w:t>
      </w:r>
      <w:r w:rsidRPr="004A4C38">
        <w:rPr>
          <w:rFonts w:eastAsia="Times New Roman" w:cs="Times New Roman"/>
          <w:lang w:eastAsia="sv-SE"/>
        </w:rPr>
        <w:t xml:space="preserve"> </w:t>
      </w:r>
    </w:p>
    <w:p w:rsidR="004A4C38" w:rsidRPr="004A4C38" w:rsidRDefault="0093323A" w:rsidP="0093323A">
      <w:pPr>
        <w:pStyle w:val="ListParagraph"/>
        <w:numPr>
          <w:ilvl w:val="0"/>
          <w:numId w:val="10"/>
        </w:numPr>
        <w:spacing w:after="0" w:line="240" w:lineRule="auto"/>
        <w:rPr>
          <w:rFonts w:eastAsia="Times New Roman" w:cs="Times New Roman"/>
          <w:b/>
          <w:i/>
          <w:lang w:eastAsia="sv-SE"/>
        </w:rPr>
      </w:pPr>
      <w:r w:rsidRPr="004A4C38">
        <w:rPr>
          <w:rFonts w:eastAsia="Times New Roman" w:cs="Times New Roman"/>
          <w:b/>
          <w:u w:val="single"/>
          <w:lang w:eastAsia="sv-SE"/>
        </w:rPr>
        <w:t>Höjd.</w:t>
      </w:r>
      <w:r w:rsidRPr="004A4C38">
        <w:rPr>
          <w:rFonts w:eastAsia="Times New Roman" w:cs="Times New Roman"/>
          <w:b/>
          <w:lang w:eastAsia="sv-SE"/>
        </w:rPr>
        <w:t xml:space="preserve"> </w:t>
      </w:r>
    </w:p>
    <w:p w:rsidR="004A4C38" w:rsidRPr="004A4C38" w:rsidRDefault="0093323A" w:rsidP="0093323A">
      <w:pPr>
        <w:pStyle w:val="ListParagraph"/>
        <w:numPr>
          <w:ilvl w:val="0"/>
          <w:numId w:val="10"/>
        </w:numPr>
        <w:spacing w:after="0" w:line="240" w:lineRule="auto"/>
        <w:rPr>
          <w:rFonts w:eastAsia="Times New Roman" w:cs="Times New Roman"/>
          <w:b/>
          <w:i/>
          <w:lang w:eastAsia="sv-SE"/>
        </w:rPr>
      </w:pPr>
      <w:r w:rsidRPr="004A4C38">
        <w:rPr>
          <w:rFonts w:eastAsia="Times New Roman" w:cs="Times New Roman"/>
          <w:b/>
          <w:u w:val="single"/>
          <w:lang w:eastAsia="sv-SE"/>
        </w:rPr>
        <w:t>Grönkrona.</w:t>
      </w:r>
      <w:r w:rsidRPr="004A4C38">
        <w:rPr>
          <w:rFonts w:eastAsia="Times New Roman" w:cs="Times New Roman"/>
          <w:b/>
          <w:lang w:eastAsia="sv-SE"/>
        </w:rPr>
        <w:t xml:space="preserve"> </w:t>
      </w:r>
    </w:p>
    <w:p w:rsidR="004A4C38" w:rsidRPr="004A4C38" w:rsidRDefault="0093323A" w:rsidP="0093323A">
      <w:pPr>
        <w:pStyle w:val="ListParagraph"/>
        <w:numPr>
          <w:ilvl w:val="0"/>
          <w:numId w:val="10"/>
        </w:numPr>
        <w:spacing w:after="0" w:line="240" w:lineRule="auto"/>
        <w:rPr>
          <w:rFonts w:eastAsia="Times New Roman" w:cs="Times New Roman"/>
          <w:b/>
          <w:i/>
          <w:lang w:eastAsia="sv-SE"/>
        </w:rPr>
      </w:pPr>
      <w:r w:rsidRPr="004A4C38">
        <w:rPr>
          <w:rFonts w:eastAsia="Times New Roman" w:cs="Times New Roman"/>
          <w:b/>
          <w:u w:val="single"/>
          <w:lang w:eastAsia="sv-SE"/>
        </w:rPr>
        <w:t xml:space="preserve">Max </w:t>
      </w:r>
      <w:proofErr w:type="spellStart"/>
      <w:r w:rsidRPr="004A4C38">
        <w:rPr>
          <w:rFonts w:eastAsia="Times New Roman" w:cs="Times New Roman"/>
          <w:b/>
          <w:u w:val="single"/>
          <w:lang w:eastAsia="sv-SE"/>
        </w:rPr>
        <w:t>krond</w:t>
      </w:r>
      <w:proofErr w:type="spellEnd"/>
      <w:r w:rsidRPr="004A4C38">
        <w:rPr>
          <w:rFonts w:eastAsia="Times New Roman" w:cs="Times New Roman"/>
          <w:b/>
          <w:u w:val="single"/>
          <w:lang w:eastAsia="sv-SE"/>
        </w:rPr>
        <w:t xml:space="preserve">. </w:t>
      </w:r>
    </w:p>
    <w:p w:rsidR="004A4C38" w:rsidRPr="004A4C38" w:rsidRDefault="0093323A" w:rsidP="004A4C38">
      <w:pPr>
        <w:pStyle w:val="ListParagraph"/>
        <w:numPr>
          <w:ilvl w:val="0"/>
          <w:numId w:val="10"/>
        </w:numPr>
        <w:spacing w:after="0" w:line="240" w:lineRule="auto"/>
        <w:rPr>
          <w:rFonts w:eastAsia="Times New Roman" w:cs="Times New Roman"/>
          <w:lang w:eastAsia="sv-SE"/>
        </w:rPr>
      </w:pPr>
      <w:r w:rsidRPr="004A4C38">
        <w:rPr>
          <w:rFonts w:eastAsia="Times New Roman" w:cs="Times New Roman"/>
          <w:b/>
          <w:u w:val="single"/>
          <w:lang w:eastAsia="sv-SE"/>
        </w:rPr>
        <w:t xml:space="preserve">Min </w:t>
      </w:r>
      <w:proofErr w:type="spellStart"/>
      <w:r w:rsidRPr="004A4C38">
        <w:rPr>
          <w:rFonts w:eastAsia="Times New Roman" w:cs="Times New Roman"/>
          <w:b/>
          <w:u w:val="single"/>
          <w:lang w:eastAsia="sv-SE"/>
        </w:rPr>
        <w:t>krond</w:t>
      </w:r>
      <w:proofErr w:type="spellEnd"/>
      <w:r w:rsidRPr="004A4C38">
        <w:rPr>
          <w:rFonts w:eastAsia="Times New Roman" w:cs="Times New Roman"/>
          <w:b/>
          <w:u w:val="single"/>
          <w:lang w:eastAsia="sv-SE"/>
        </w:rPr>
        <w:t xml:space="preserve">. </w:t>
      </w:r>
    </w:p>
    <w:p w:rsidR="0039410E" w:rsidRPr="004A4C38" w:rsidRDefault="0039410E" w:rsidP="004A4C38">
      <w:pPr>
        <w:spacing w:after="0" w:line="240" w:lineRule="auto"/>
        <w:ind w:left="720"/>
        <w:rPr>
          <w:rFonts w:eastAsia="Times New Roman" w:cs="Times New Roman"/>
          <w:lang w:eastAsia="sv-SE"/>
        </w:rPr>
      </w:pPr>
      <w:r w:rsidRPr="004A4C38">
        <w:rPr>
          <w:rFonts w:eastAsia="Times New Roman" w:cs="Times New Roman"/>
          <w:u w:val="single"/>
          <w:lang w:eastAsia="sv-SE"/>
        </w:rPr>
        <w:t>Observera:</w:t>
      </w:r>
      <w:r w:rsidRPr="004A4C38">
        <w:rPr>
          <w:rFonts w:eastAsia="Times New Roman" w:cs="Times New Roman"/>
          <w:lang w:eastAsia="sv-SE"/>
        </w:rPr>
        <w:t xml:space="preserve"> Innan stativet plockas ner gå ett varv o</w:t>
      </w:r>
      <w:r w:rsidR="00966638" w:rsidRPr="004A4C38">
        <w:rPr>
          <w:rFonts w:eastAsia="Times New Roman" w:cs="Times New Roman"/>
          <w:lang w:eastAsia="sv-SE"/>
        </w:rPr>
        <w:t xml:space="preserve">ch dubbelkolla att alla träden har </w:t>
      </w:r>
      <w:proofErr w:type="gramStart"/>
      <w:r w:rsidR="00966638" w:rsidRPr="004A4C38">
        <w:rPr>
          <w:rFonts w:eastAsia="Times New Roman" w:cs="Times New Roman"/>
          <w:lang w:eastAsia="sv-SE"/>
        </w:rPr>
        <w:t>färgmarkerats  =</w:t>
      </w:r>
      <w:proofErr w:type="gramEnd"/>
      <w:r w:rsidRPr="004A4C38">
        <w:rPr>
          <w:rFonts w:eastAsia="Times New Roman" w:cs="Times New Roman"/>
          <w:lang w:eastAsia="sv-SE"/>
        </w:rPr>
        <w:t xml:space="preserve"> mätts in.</w:t>
      </w:r>
    </w:p>
    <w:p w:rsidR="009F0F67" w:rsidRPr="006D2715" w:rsidRDefault="009F0F67" w:rsidP="006D2715">
      <w:pPr>
        <w:spacing w:after="0" w:line="240" w:lineRule="auto"/>
        <w:rPr>
          <w:rFonts w:eastAsia="Times New Roman" w:cs="Times New Roman"/>
          <w:lang w:eastAsia="sv-SE"/>
        </w:rPr>
      </w:pPr>
    </w:p>
    <w:p w:rsidR="00771991" w:rsidRPr="004A4C38" w:rsidRDefault="00771991" w:rsidP="00851D7D">
      <w:pPr>
        <w:pStyle w:val="ListParagraph"/>
        <w:numPr>
          <w:ilvl w:val="0"/>
          <w:numId w:val="6"/>
        </w:numPr>
        <w:spacing w:after="0" w:line="240" w:lineRule="auto"/>
        <w:rPr>
          <w:rFonts w:ascii="Calibri" w:eastAsia="Times New Roman" w:hAnsi="Calibri" w:cs="Times New Roman"/>
          <w:lang w:eastAsia="sv-SE"/>
        </w:rPr>
      </w:pPr>
      <w:r w:rsidRPr="0093323A">
        <w:rPr>
          <w:rFonts w:ascii="Calibri" w:eastAsia="Times New Roman" w:hAnsi="Calibri" w:cs="Times New Roman"/>
          <w:b/>
          <w:lang w:eastAsia="sv-SE"/>
        </w:rPr>
        <w:t>Upprepa punk</w:t>
      </w:r>
      <w:r w:rsidR="00B4480A">
        <w:rPr>
          <w:rFonts w:ascii="Calibri" w:eastAsia="Times New Roman" w:hAnsi="Calibri" w:cs="Times New Roman"/>
          <w:b/>
          <w:lang w:eastAsia="sv-SE"/>
        </w:rPr>
        <w:t>t 9</w:t>
      </w:r>
      <w:r w:rsidR="00CE663C">
        <w:rPr>
          <w:rFonts w:ascii="Calibri" w:eastAsia="Times New Roman" w:hAnsi="Calibri" w:cs="Times New Roman"/>
          <w:b/>
          <w:lang w:eastAsia="sv-SE"/>
        </w:rPr>
        <w:t xml:space="preserve"> till</w:t>
      </w:r>
      <w:r w:rsidR="004A4C38">
        <w:rPr>
          <w:rFonts w:ascii="Calibri" w:eastAsia="Times New Roman" w:hAnsi="Calibri" w:cs="Times New Roman"/>
          <w:b/>
          <w:lang w:eastAsia="sv-SE"/>
        </w:rPr>
        <w:t xml:space="preserve"> 12</w:t>
      </w:r>
      <w:r w:rsidR="000B2AA8">
        <w:rPr>
          <w:rFonts w:ascii="Calibri" w:eastAsia="Times New Roman" w:hAnsi="Calibri" w:cs="Times New Roman"/>
          <w:b/>
          <w:lang w:eastAsia="sv-SE"/>
        </w:rPr>
        <w:t xml:space="preserve"> för alla nio referenspunkter.</w:t>
      </w:r>
    </w:p>
    <w:p w:rsidR="006D2715" w:rsidRPr="005D21CC" w:rsidRDefault="006D2715" w:rsidP="004A4C38">
      <w:pPr>
        <w:spacing w:after="0" w:line="240" w:lineRule="auto"/>
        <w:rPr>
          <w:rFonts w:ascii="Calibri" w:eastAsia="Times New Roman" w:hAnsi="Calibri" w:cs="Times New Roman"/>
          <w:lang w:eastAsia="sv-SE"/>
        </w:rPr>
      </w:pPr>
    </w:p>
    <w:p w:rsidR="00C056AB" w:rsidRPr="0093323A" w:rsidRDefault="00CB5C7C" w:rsidP="00851D7D">
      <w:pPr>
        <w:pStyle w:val="ListParagraph"/>
        <w:numPr>
          <w:ilvl w:val="0"/>
          <w:numId w:val="6"/>
        </w:numPr>
        <w:spacing w:after="0" w:line="240" w:lineRule="auto"/>
        <w:rPr>
          <w:rFonts w:ascii="Calibri" w:eastAsia="Times New Roman" w:hAnsi="Calibri" w:cs="Times New Roman"/>
          <w:lang w:eastAsia="sv-SE"/>
        </w:rPr>
      </w:pPr>
      <w:r w:rsidRPr="0093323A">
        <w:rPr>
          <w:rFonts w:eastAsia="Times New Roman" w:cs="Times New Roman"/>
          <w:b/>
          <w:lang w:eastAsia="sv-SE"/>
        </w:rPr>
        <w:t xml:space="preserve">Exportera data. </w:t>
      </w:r>
      <w:r w:rsidR="003E1938" w:rsidRPr="0093323A">
        <w:rPr>
          <w:rFonts w:eastAsia="Times New Roman" w:cs="Times New Roman"/>
          <w:lang w:eastAsia="sv-SE"/>
        </w:rPr>
        <w:t xml:space="preserve">Exportera filerna i </w:t>
      </w:r>
      <w:proofErr w:type="spellStart"/>
      <w:r w:rsidR="003E1938" w:rsidRPr="0093323A">
        <w:rPr>
          <w:rFonts w:eastAsia="Times New Roman" w:cs="Times New Roman"/>
          <w:lang w:eastAsia="sv-SE"/>
        </w:rPr>
        <w:t>excelformat</w:t>
      </w:r>
      <w:proofErr w:type="spellEnd"/>
      <w:r w:rsidR="003E1938" w:rsidRPr="0093323A">
        <w:rPr>
          <w:rFonts w:eastAsia="Times New Roman" w:cs="Times New Roman"/>
          <w:lang w:eastAsia="sv-SE"/>
        </w:rPr>
        <w:t xml:space="preserve"> till en PC</w:t>
      </w:r>
      <w:r w:rsidR="00725172" w:rsidRPr="0093323A">
        <w:rPr>
          <w:rFonts w:eastAsia="Times New Roman" w:cs="Times New Roman"/>
          <w:lang w:eastAsia="sv-SE"/>
        </w:rPr>
        <w:t xml:space="preserve"> </w:t>
      </w:r>
      <w:r w:rsidR="003E1938" w:rsidRPr="0093323A">
        <w:rPr>
          <w:rFonts w:eastAsia="Times New Roman" w:cs="Times New Roman"/>
          <w:lang w:eastAsia="sv-SE"/>
        </w:rPr>
        <w:t xml:space="preserve">a) Välj kommandot </w:t>
      </w:r>
      <w:r w:rsidR="00725172" w:rsidRPr="0093323A">
        <w:rPr>
          <w:rFonts w:eastAsia="Times New Roman" w:cs="Times New Roman"/>
          <w:b/>
          <w:lang w:eastAsia="sv-SE"/>
        </w:rPr>
        <w:t>Skriv ut allt</w:t>
      </w:r>
      <w:r w:rsidR="003E1938" w:rsidRPr="0093323A">
        <w:rPr>
          <w:rFonts w:eastAsia="Times New Roman" w:cs="Times New Roman"/>
          <w:lang w:eastAsia="sv-SE"/>
        </w:rPr>
        <w:t xml:space="preserve"> i huvudmenyn. b) </w:t>
      </w:r>
      <w:r w:rsidR="00725172" w:rsidRPr="0093323A">
        <w:rPr>
          <w:rFonts w:eastAsia="Times New Roman" w:cs="Times New Roman"/>
          <w:lang w:eastAsia="sv-SE"/>
        </w:rPr>
        <w:t xml:space="preserve">Välj </w:t>
      </w:r>
      <w:r w:rsidR="00725172" w:rsidRPr="0093323A">
        <w:rPr>
          <w:rFonts w:eastAsia="Times New Roman" w:cs="Times New Roman"/>
          <w:b/>
          <w:lang w:eastAsia="sv-SE"/>
        </w:rPr>
        <w:t>Excel</w:t>
      </w:r>
      <w:r w:rsidR="00725172" w:rsidRPr="0093323A">
        <w:rPr>
          <w:rFonts w:eastAsia="Times New Roman" w:cs="Times New Roman"/>
          <w:lang w:eastAsia="sv-SE"/>
        </w:rPr>
        <w:t xml:space="preserve">. c) Välj </w:t>
      </w:r>
      <w:r w:rsidR="00725172" w:rsidRPr="0093323A">
        <w:rPr>
          <w:rFonts w:eastAsia="Times New Roman" w:cs="Times New Roman"/>
          <w:b/>
          <w:lang w:eastAsia="sv-SE"/>
        </w:rPr>
        <w:t>Till fil</w:t>
      </w:r>
      <w:r w:rsidR="00725172" w:rsidRPr="0093323A">
        <w:rPr>
          <w:rFonts w:eastAsia="Times New Roman" w:cs="Times New Roman"/>
          <w:lang w:eastAsia="sv-SE"/>
        </w:rPr>
        <w:t xml:space="preserve">. d) </w:t>
      </w:r>
      <w:r w:rsidR="00E950ED">
        <w:rPr>
          <w:rFonts w:eastAsia="Times New Roman" w:cs="Times New Roman"/>
          <w:lang w:eastAsia="sv-SE"/>
        </w:rPr>
        <w:t xml:space="preserve">Välj </w:t>
      </w:r>
      <w:r w:rsidR="00E950ED">
        <w:rPr>
          <w:rFonts w:eastAsia="Times New Roman" w:cs="Times New Roman"/>
          <w:b/>
          <w:lang w:eastAsia="sv-SE"/>
        </w:rPr>
        <w:t xml:space="preserve">USB </w:t>
      </w:r>
      <w:r w:rsidR="00E950ED">
        <w:rPr>
          <w:rFonts w:eastAsia="Times New Roman" w:cs="Times New Roman"/>
          <w:lang w:eastAsia="sv-SE"/>
        </w:rPr>
        <w:t>från huvudmenyn och k</w:t>
      </w:r>
      <w:r w:rsidR="003E1938" w:rsidRPr="0093323A">
        <w:rPr>
          <w:rFonts w:eastAsia="Times New Roman" w:cs="Times New Roman"/>
          <w:lang w:eastAsia="sv-SE"/>
        </w:rPr>
        <w:t xml:space="preserve">oppla upp </w:t>
      </w:r>
      <w:r w:rsidR="00725172" w:rsidRPr="0093323A">
        <w:rPr>
          <w:rFonts w:eastAsia="Times New Roman" w:cs="Times New Roman"/>
          <w:lang w:eastAsia="sv-SE"/>
        </w:rPr>
        <w:t xml:space="preserve">klaven </w:t>
      </w:r>
      <w:r w:rsidR="003E1938" w:rsidRPr="0093323A">
        <w:rPr>
          <w:rFonts w:eastAsia="Times New Roman" w:cs="Times New Roman"/>
          <w:lang w:eastAsia="sv-SE"/>
        </w:rPr>
        <w:t>via USB</w:t>
      </w:r>
      <w:r w:rsidR="00E950ED">
        <w:rPr>
          <w:rFonts w:eastAsia="Times New Roman" w:cs="Times New Roman"/>
          <w:lang w:eastAsia="sv-SE"/>
        </w:rPr>
        <w:t>-kabel</w:t>
      </w:r>
      <w:r w:rsidR="008B2F7C" w:rsidRPr="0093323A">
        <w:rPr>
          <w:rFonts w:eastAsia="Times New Roman" w:cs="Times New Roman"/>
          <w:lang w:eastAsia="sv-SE"/>
        </w:rPr>
        <w:t xml:space="preserve"> </w:t>
      </w:r>
      <w:r w:rsidR="00E950ED">
        <w:rPr>
          <w:rFonts w:eastAsia="Times New Roman" w:cs="Times New Roman"/>
          <w:lang w:eastAsia="sv-SE"/>
        </w:rPr>
        <w:t>till PC. e) L</w:t>
      </w:r>
      <w:r w:rsidR="00725172" w:rsidRPr="0093323A">
        <w:rPr>
          <w:rFonts w:eastAsia="Times New Roman" w:cs="Times New Roman"/>
          <w:lang w:eastAsia="sv-SE"/>
        </w:rPr>
        <w:t xml:space="preserve">eta upp </w:t>
      </w:r>
      <w:r w:rsidR="00E950ED">
        <w:rPr>
          <w:rFonts w:eastAsia="Times New Roman" w:cs="Times New Roman"/>
          <w:lang w:eastAsia="sv-SE"/>
        </w:rPr>
        <w:t>filerna</w:t>
      </w:r>
      <w:r w:rsidR="00725172" w:rsidRPr="0093323A">
        <w:rPr>
          <w:rFonts w:eastAsia="Times New Roman" w:cs="Times New Roman"/>
          <w:lang w:eastAsia="sv-SE"/>
        </w:rPr>
        <w:t xml:space="preserve"> i </w:t>
      </w:r>
      <w:proofErr w:type="spellStart"/>
      <w:r w:rsidR="00725172" w:rsidRPr="0093323A">
        <w:rPr>
          <w:rFonts w:eastAsia="Times New Roman" w:cs="Times New Roman"/>
          <w:lang w:eastAsia="sv-SE"/>
        </w:rPr>
        <w:t>PC:n</w:t>
      </w:r>
      <w:r w:rsidR="00E950ED">
        <w:rPr>
          <w:rFonts w:eastAsia="Times New Roman" w:cs="Times New Roman"/>
          <w:lang w:eastAsia="sv-SE"/>
        </w:rPr>
        <w:t>s</w:t>
      </w:r>
      <w:proofErr w:type="spellEnd"/>
      <w:r w:rsidR="00725172" w:rsidRPr="0093323A">
        <w:rPr>
          <w:rFonts w:eastAsia="Times New Roman" w:cs="Times New Roman"/>
          <w:lang w:eastAsia="sv-SE"/>
        </w:rPr>
        <w:t xml:space="preserve"> filhanterare via DPII/DATA/POSTAXLNU. </w:t>
      </w:r>
      <w:r w:rsidR="00E950ED">
        <w:rPr>
          <w:rFonts w:eastAsia="Times New Roman" w:cs="Times New Roman"/>
          <w:lang w:eastAsia="sv-SE"/>
        </w:rPr>
        <w:t>(se även manual sid 7 och 8.</w:t>
      </w:r>
      <w:proofErr w:type="gramStart"/>
      <w:r w:rsidR="00E950ED">
        <w:rPr>
          <w:rFonts w:eastAsia="Times New Roman" w:cs="Times New Roman"/>
          <w:lang w:eastAsia="sv-SE"/>
        </w:rPr>
        <w:t>)  f</w:t>
      </w:r>
      <w:proofErr w:type="gramEnd"/>
      <w:r w:rsidR="00725172" w:rsidRPr="0093323A">
        <w:rPr>
          <w:rFonts w:eastAsia="Times New Roman" w:cs="Times New Roman"/>
          <w:lang w:eastAsia="sv-SE"/>
        </w:rPr>
        <w:t xml:space="preserve">) Kopiera filerna till särskild mapp i </w:t>
      </w:r>
      <w:proofErr w:type="spellStart"/>
      <w:r w:rsidR="00725172" w:rsidRPr="0093323A">
        <w:rPr>
          <w:rFonts w:eastAsia="Times New Roman" w:cs="Times New Roman"/>
          <w:lang w:eastAsia="sv-SE"/>
        </w:rPr>
        <w:t>PC:n</w:t>
      </w:r>
      <w:proofErr w:type="spellEnd"/>
      <w:r w:rsidR="00E950ED">
        <w:rPr>
          <w:rFonts w:eastAsia="Times New Roman" w:cs="Times New Roman"/>
          <w:lang w:eastAsia="sv-SE"/>
        </w:rPr>
        <w:t xml:space="preserve"> utan att radera någonting</w:t>
      </w:r>
      <w:r w:rsidR="003E1938" w:rsidRPr="0093323A">
        <w:rPr>
          <w:rFonts w:eastAsia="Times New Roman" w:cs="Times New Roman"/>
          <w:lang w:eastAsia="sv-SE"/>
        </w:rPr>
        <w:t>.</w:t>
      </w:r>
      <w:r w:rsidR="00E950ED">
        <w:rPr>
          <w:rFonts w:eastAsia="Times New Roman" w:cs="Times New Roman"/>
          <w:lang w:eastAsia="sv-SE"/>
        </w:rPr>
        <w:t xml:space="preserve"> g</w:t>
      </w:r>
      <w:r w:rsidR="00725172" w:rsidRPr="0093323A">
        <w:rPr>
          <w:rFonts w:eastAsia="Times New Roman" w:cs="Times New Roman"/>
          <w:lang w:eastAsia="sv-SE"/>
        </w:rPr>
        <w:t xml:space="preserve">) </w:t>
      </w:r>
      <w:r w:rsidR="008B2F7C" w:rsidRPr="0093323A">
        <w:rPr>
          <w:rFonts w:eastAsia="Times New Roman" w:cs="Times New Roman"/>
          <w:lang w:eastAsia="sv-SE"/>
        </w:rPr>
        <w:t xml:space="preserve">Skicka filerna till </w:t>
      </w:r>
      <w:hyperlink r:id="rId10" w:history="1">
        <w:r w:rsidR="008B2F7C" w:rsidRPr="0093323A">
          <w:rPr>
            <w:rStyle w:val="Hyperlink"/>
            <w:rFonts w:eastAsia="Times New Roman" w:cs="Times New Roman"/>
            <w:lang w:eastAsia="sv-SE"/>
          </w:rPr>
          <w:t>nils.fagerberg@lnu.se</w:t>
        </w:r>
      </w:hyperlink>
      <w:r w:rsidR="008B2F7C" w:rsidRPr="0093323A">
        <w:rPr>
          <w:rFonts w:eastAsia="Times New Roman" w:cs="Times New Roman"/>
          <w:lang w:eastAsia="sv-SE"/>
        </w:rPr>
        <w:t xml:space="preserve"> för analys inför steg 2</w:t>
      </w:r>
      <w:r w:rsidR="006E6791" w:rsidRPr="0093323A">
        <w:rPr>
          <w:rFonts w:eastAsia="Times New Roman" w:cs="Times New Roman"/>
          <w:lang w:eastAsia="sv-SE"/>
        </w:rPr>
        <w:t>,</w:t>
      </w:r>
      <w:r w:rsidR="00320D46">
        <w:rPr>
          <w:rFonts w:eastAsia="Times New Roman" w:cs="Times New Roman"/>
          <w:lang w:eastAsia="sv-SE"/>
        </w:rPr>
        <w:t xml:space="preserve"> ”Mätning av alla</w:t>
      </w:r>
      <w:r w:rsidR="008B2F7C" w:rsidRPr="0093323A">
        <w:rPr>
          <w:rFonts w:eastAsia="Times New Roman" w:cs="Times New Roman"/>
          <w:lang w:eastAsia="sv-SE"/>
        </w:rPr>
        <w:t xml:space="preserve"> provträd</w:t>
      </w:r>
      <w:r w:rsidR="00320D46">
        <w:rPr>
          <w:rFonts w:eastAsia="Times New Roman" w:cs="Times New Roman"/>
          <w:lang w:eastAsia="sv-SE"/>
        </w:rPr>
        <w:t>en</w:t>
      </w:r>
      <w:r w:rsidR="008B2F7C" w:rsidRPr="0093323A">
        <w:rPr>
          <w:rFonts w:eastAsia="Times New Roman" w:cs="Times New Roman"/>
          <w:lang w:eastAsia="sv-SE"/>
        </w:rPr>
        <w:t>”.</w:t>
      </w:r>
    </w:p>
    <w:p w:rsidR="00C056AB" w:rsidRPr="00826A0F" w:rsidRDefault="00C056AB" w:rsidP="00C056AB">
      <w:pPr>
        <w:spacing w:after="0" w:line="240" w:lineRule="auto"/>
        <w:ind w:left="720"/>
        <w:rPr>
          <w:rFonts w:ascii="Calibri" w:eastAsia="Times New Roman" w:hAnsi="Calibri" w:cs="Times New Roman"/>
          <w:lang w:eastAsia="sv-SE"/>
        </w:rPr>
      </w:pPr>
      <w:r w:rsidRPr="00826A0F">
        <w:rPr>
          <w:rFonts w:ascii="Calibri" w:eastAsia="Times New Roman" w:hAnsi="Calibri" w:cs="Times New Roman"/>
          <w:lang w:eastAsia="sv-SE"/>
        </w:rPr>
        <w:t> </w:t>
      </w:r>
    </w:p>
    <w:p w:rsidR="00C056AB" w:rsidRDefault="002B59FA" w:rsidP="00C056AB">
      <w:pPr>
        <w:rPr>
          <w:rFonts w:ascii="Calibri" w:eastAsia="Times New Roman" w:hAnsi="Calibri" w:cs="Times New Roman"/>
          <w:b/>
          <w:u w:val="single"/>
          <w:lang w:eastAsia="sv-SE"/>
        </w:rPr>
      </w:pPr>
      <w:r>
        <w:rPr>
          <w:rFonts w:ascii="Calibri" w:eastAsia="Times New Roman" w:hAnsi="Calibri" w:cs="Times New Roman"/>
          <w:b/>
          <w:bCs/>
          <w:u w:val="single"/>
          <w:lang w:eastAsia="sv-SE"/>
        </w:rPr>
        <w:t xml:space="preserve">Tillfälle 2; </w:t>
      </w:r>
      <w:r w:rsidRPr="002B59FA">
        <w:rPr>
          <w:rFonts w:ascii="Calibri" w:eastAsia="Times New Roman" w:hAnsi="Calibri" w:cs="Times New Roman"/>
          <w:b/>
          <w:u w:val="single"/>
          <w:lang w:eastAsia="sv-SE"/>
        </w:rPr>
        <w:t>Mätning av alla provträden</w:t>
      </w:r>
    </w:p>
    <w:p w:rsidR="00304A6A" w:rsidRPr="00304A6A" w:rsidRDefault="007B1BBE" w:rsidP="00304A6A">
      <w:pPr>
        <w:spacing w:line="240" w:lineRule="auto"/>
        <w:rPr>
          <w:lang w:eastAsia="sv-SE"/>
        </w:rPr>
      </w:pPr>
      <w:r>
        <w:rPr>
          <w:lang w:eastAsia="sv-SE"/>
        </w:rPr>
        <w:t>Baserat på klavningen av träden</w:t>
      </w:r>
      <w:r w:rsidR="004A4C38" w:rsidRPr="0080191E">
        <w:rPr>
          <w:lang w:eastAsia="sv-SE"/>
        </w:rPr>
        <w:t>, k</w:t>
      </w:r>
      <w:r w:rsidR="004A4C38">
        <w:rPr>
          <w:lang w:eastAsia="sv-SE"/>
        </w:rPr>
        <w:t>ommer en lista på samtliga</w:t>
      </w:r>
      <w:r w:rsidR="004A4C38" w:rsidRPr="0080191E">
        <w:rPr>
          <w:lang w:eastAsia="sv-SE"/>
        </w:rPr>
        <w:t xml:space="preserve"> </w:t>
      </w:r>
      <w:r w:rsidR="00304A6A">
        <w:rPr>
          <w:lang w:eastAsia="sv-SE"/>
        </w:rPr>
        <w:t xml:space="preserve">utvalda </w:t>
      </w:r>
      <w:r w:rsidR="004A4C38" w:rsidRPr="0080191E">
        <w:rPr>
          <w:lang w:eastAsia="sv-SE"/>
        </w:rPr>
        <w:t>provträd att tas fram m</w:t>
      </w:r>
      <w:r w:rsidR="004A4C38">
        <w:rPr>
          <w:lang w:eastAsia="sv-SE"/>
        </w:rPr>
        <w:t xml:space="preserve">ed trädnummer, koordinater, diameter samt en </w:t>
      </w:r>
      <w:proofErr w:type="spellStart"/>
      <w:r w:rsidR="004A4C38">
        <w:rPr>
          <w:lang w:eastAsia="sv-SE"/>
        </w:rPr>
        <w:t>positionsplot</w:t>
      </w:r>
      <w:proofErr w:type="spellEnd"/>
      <w:r w:rsidR="004A4C38">
        <w:rPr>
          <w:lang w:eastAsia="sv-SE"/>
        </w:rPr>
        <w:t>. D</w:t>
      </w:r>
      <w:r w:rsidR="004A4C38" w:rsidRPr="0080191E">
        <w:rPr>
          <w:lang w:eastAsia="sv-SE"/>
        </w:rPr>
        <w:t>essa klavträ</w:t>
      </w:r>
      <w:r w:rsidR="004A4C38">
        <w:rPr>
          <w:lang w:eastAsia="sv-SE"/>
        </w:rPr>
        <w:t>d ska letas upp och ändras till provträd</w:t>
      </w:r>
      <w:r w:rsidR="004A4C38" w:rsidRPr="0080191E">
        <w:rPr>
          <w:lang w:eastAsia="sv-SE"/>
        </w:rPr>
        <w:t>.</w:t>
      </w:r>
    </w:p>
    <w:p w:rsidR="006466FB" w:rsidRDefault="00304A6A" w:rsidP="006466FB">
      <w:pPr>
        <w:pStyle w:val="ListParagraph"/>
        <w:numPr>
          <w:ilvl w:val="0"/>
          <w:numId w:val="32"/>
        </w:numPr>
        <w:spacing w:line="240" w:lineRule="auto"/>
        <w:rPr>
          <w:lang w:eastAsia="sv-SE"/>
        </w:rPr>
      </w:pPr>
      <w:r>
        <w:rPr>
          <w:b/>
          <w:lang w:eastAsia="sv-SE"/>
        </w:rPr>
        <w:t>Identifiera</w:t>
      </w:r>
      <w:r w:rsidRPr="00304A6A">
        <w:rPr>
          <w:b/>
          <w:lang w:eastAsia="sv-SE"/>
        </w:rPr>
        <w:t xml:space="preserve"> provträd</w:t>
      </w:r>
      <w:r>
        <w:rPr>
          <w:b/>
          <w:lang w:eastAsia="sv-SE"/>
        </w:rPr>
        <w:t>en</w:t>
      </w:r>
      <w:r w:rsidRPr="00304A6A">
        <w:rPr>
          <w:b/>
          <w:lang w:eastAsia="sv-SE"/>
        </w:rPr>
        <w:t>.</w:t>
      </w:r>
      <w:r>
        <w:rPr>
          <w:lang w:eastAsia="sv-SE"/>
        </w:rPr>
        <w:t xml:space="preserve"> Utifrån lista och beskrivning sök upp alla</w:t>
      </w:r>
      <w:r w:rsidRPr="002C68DC">
        <w:rPr>
          <w:lang w:eastAsia="sv-SE"/>
        </w:rPr>
        <w:t xml:space="preserve"> provträd o</w:t>
      </w:r>
      <w:r>
        <w:rPr>
          <w:lang w:eastAsia="sv-SE"/>
        </w:rPr>
        <w:t>ch markera vart och ett med vit snitselband</w:t>
      </w:r>
      <w:r w:rsidRPr="007B1BBE">
        <w:rPr>
          <w:lang w:eastAsia="sv-SE"/>
        </w:rPr>
        <w:t xml:space="preserve">. </w:t>
      </w:r>
      <w:r w:rsidR="007B1BBE" w:rsidRPr="007B1BBE">
        <w:rPr>
          <w:lang w:eastAsia="sv-SE"/>
        </w:rPr>
        <w:t xml:space="preserve">Bocka för koordinaterna i listan när ett träd har utsetts. </w:t>
      </w:r>
      <w:r w:rsidRPr="007B1BBE">
        <w:t>Skriv trädnummer på vita bandet.</w:t>
      </w:r>
      <w:r>
        <w:t xml:space="preserve"> </w:t>
      </w:r>
      <w:r w:rsidR="004F0D07">
        <w:t xml:space="preserve">Träden identifieras genom diametermåttet i kombination med lokala koordinater utifrån referenspunkten. Som extra hjälpmedel kan antingen en </w:t>
      </w:r>
      <w:proofErr w:type="spellStart"/>
      <w:r w:rsidR="004F0D07">
        <w:t>koordinatplot</w:t>
      </w:r>
      <w:proofErr w:type="spellEnd"/>
      <w:r w:rsidR="004F0D07">
        <w:t xml:space="preserve"> eller</w:t>
      </w:r>
      <w:r>
        <w:rPr>
          <w:lang w:eastAsia="sv-SE"/>
        </w:rPr>
        <w:t xml:space="preserve"> </w:t>
      </w:r>
      <w:r w:rsidR="004F0D07" w:rsidRPr="002C68DC">
        <w:rPr>
          <w:lang w:eastAsia="sv-SE"/>
        </w:rPr>
        <w:t xml:space="preserve">funktionen </w:t>
      </w:r>
      <w:proofErr w:type="spellStart"/>
      <w:r w:rsidR="004F0D07" w:rsidRPr="00304A6A">
        <w:rPr>
          <w:b/>
          <w:lang w:eastAsia="sv-SE"/>
        </w:rPr>
        <w:t>Postex</w:t>
      </w:r>
      <w:proofErr w:type="spellEnd"/>
      <w:r w:rsidR="004F0D07" w:rsidRPr="00304A6A">
        <w:rPr>
          <w:b/>
          <w:lang w:eastAsia="sv-SE"/>
        </w:rPr>
        <w:t xml:space="preserve"> DME </w:t>
      </w:r>
      <w:proofErr w:type="spellStart"/>
      <w:r w:rsidR="004F0D07" w:rsidRPr="00304A6A">
        <w:rPr>
          <w:b/>
          <w:lang w:eastAsia="sv-SE"/>
        </w:rPr>
        <w:t>Avst</w:t>
      </w:r>
      <w:proofErr w:type="spellEnd"/>
      <w:r w:rsidR="004F0D07" w:rsidRPr="002C68DC">
        <w:rPr>
          <w:lang w:eastAsia="sv-SE"/>
        </w:rPr>
        <w:t xml:space="preserve"> </w:t>
      </w:r>
      <w:r w:rsidR="004F0D07">
        <w:rPr>
          <w:lang w:eastAsia="sv-SE"/>
        </w:rPr>
        <w:t>i dataklaven användas.</w:t>
      </w:r>
    </w:p>
    <w:p w:rsidR="00940338" w:rsidRDefault="00940338" w:rsidP="00940338">
      <w:pPr>
        <w:pStyle w:val="ListParagraph"/>
        <w:spacing w:line="240" w:lineRule="auto"/>
        <w:rPr>
          <w:lang w:eastAsia="sv-SE"/>
        </w:rPr>
      </w:pPr>
    </w:p>
    <w:p w:rsidR="00940338" w:rsidRPr="00ED2396" w:rsidRDefault="00940338" w:rsidP="00940338">
      <w:pPr>
        <w:pStyle w:val="ListParagraph"/>
        <w:numPr>
          <w:ilvl w:val="0"/>
          <w:numId w:val="32"/>
        </w:numPr>
        <w:spacing w:after="0" w:line="240" w:lineRule="auto"/>
        <w:rPr>
          <w:rFonts w:eastAsia="Times New Roman" w:cs="Times New Roman"/>
          <w:lang w:eastAsia="sv-SE"/>
        </w:rPr>
      </w:pPr>
      <w:r w:rsidRPr="002B59FA">
        <w:rPr>
          <w:b/>
          <w:lang w:eastAsia="sv-SE"/>
        </w:rPr>
        <w:t xml:space="preserve">Ändra </w:t>
      </w:r>
      <w:proofErr w:type="spellStart"/>
      <w:r w:rsidRPr="002B59FA">
        <w:rPr>
          <w:b/>
          <w:lang w:eastAsia="sv-SE"/>
        </w:rPr>
        <w:t>trädtyp</w:t>
      </w:r>
      <w:proofErr w:type="spellEnd"/>
      <w:r w:rsidRPr="002B59FA">
        <w:rPr>
          <w:b/>
          <w:lang w:eastAsia="sv-SE"/>
        </w:rPr>
        <w:t xml:space="preserve"> och mät in </w:t>
      </w:r>
      <w:r>
        <w:rPr>
          <w:b/>
          <w:lang w:eastAsia="sv-SE"/>
        </w:rPr>
        <w:t>provträds</w:t>
      </w:r>
      <w:r w:rsidRPr="002B59FA">
        <w:rPr>
          <w:b/>
          <w:lang w:eastAsia="sv-SE"/>
        </w:rPr>
        <w:t>data.</w:t>
      </w:r>
      <w:r w:rsidRPr="00ED2396">
        <w:rPr>
          <w:rFonts w:eastAsia="Times New Roman" w:cs="Times New Roman"/>
          <w:lang w:eastAsia="sv-SE"/>
        </w:rPr>
        <w:t xml:space="preserve"> </w:t>
      </w:r>
      <w:r>
        <w:rPr>
          <w:rFonts w:eastAsia="Times New Roman" w:cs="Times New Roman"/>
          <w:lang w:eastAsia="sv-SE"/>
        </w:rPr>
        <w:t>Ytterligare</w:t>
      </w:r>
      <w:r w:rsidRPr="00ED2396">
        <w:rPr>
          <w:rFonts w:eastAsia="Times New Roman" w:cs="Times New Roman"/>
          <w:lang w:eastAsia="sv-SE"/>
        </w:rPr>
        <w:t xml:space="preserve"> provträdsdata </w:t>
      </w:r>
      <w:r>
        <w:rPr>
          <w:rFonts w:eastAsia="Times New Roman" w:cs="Times New Roman"/>
          <w:lang w:eastAsia="sv-SE"/>
        </w:rPr>
        <w:t>ska noteras för samtliga provträd</w:t>
      </w:r>
      <w:r w:rsidRPr="00ED2396">
        <w:rPr>
          <w:rFonts w:eastAsia="Times New Roman" w:cs="Times New Roman"/>
          <w:lang w:eastAsia="sv-SE"/>
        </w:rPr>
        <w:t xml:space="preserve"> i dataklaven. Gå till </w:t>
      </w:r>
      <w:r w:rsidRPr="00ED2396">
        <w:rPr>
          <w:rFonts w:eastAsia="Times New Roman" w:cs="Times New Roman"/>
          <w:b/>
          <w:lang w:eastAsia="sv-SE"/>
        </w:rPr>
        <w:t>Höjder</w:t>
      </w:r>
      <w:r w:rsidRPr="00ED2396">
        <w:rPr>
          <w:rFonts w:eastAsia="Times New Roman" w:cs="Times New Roman"/>
          <w:lang w:eastAsia="sv-SE"/>
        </w:rPr>
        <w:t xml:space="preserve"> </w:t>
      </w:r>
      <w:r w:rsidRPr="002B59FA">
        <w:rPr>
          <w:lang w:eastAsia="sv-SE"/>
        </w:rPr>
        <w:t xml:space="preserve">via </w:t>
      </w:r>
      <w:r w:rsidRPr="002B59FA">
        <w:rPr>
          <w:b/>
          <w:lang w:eastAsia="sv-SE"/>
        </w:rPr>
        <w:t xml:space="preserve">Befintlig yta </w:t>
      </w:r>
      <w:r w:rsidRPr="002B59FA">
        <w:rPr>
          <w:lang w:eastAsia="sv-SE"/>
        </w:rPr>
        <w:t xml:space="preserve">i dataenheten </w:t>
      </w:r>
      <w:r>
        <w:rPr>
          <w:rFonts w:eastAsia="Times New Roman" w:cs="Times New Roman"/>
          <w:lang w:eastAsia="sv-SE"/>
        </w:rPr>
        <w:t>och leta upp</w:t>
      </w:r>
      <w:r w:rsidR="00320D46">
        <w:rPr>
          <w:rFonts w:eastAsia="Times New Roman" w:cs="Times New Roman"/>
          <w:lang w:eastAsia="sv-SE"/>
        </w:rPr>
        <w:t xml:space="preserve"> aktuellt klav</w:t>
      </w:r>
      <w:r w:rsidRPr="00ED2396">
        <w:rPr>
          <w:rFonts w:eastAsia="Times New Roman" w:cs="Times New Roman"/>
          <w:lang w:eastAsia="sv-SE"/>
        </w:rPr>
        <w:t xml:space="preserve">träd utifrån trädnummeret på märkbandet. </w:t>
      </w:r>
      <w:r>
        <w:rPr>
          <w:rFonts w:eastAsia="Times New Roman" w:cs="Times New Roman"/>
          <w:lang w:eastAsia="sv-SE"/>
        </w:rPr>
        <w:t xml:space="preserve">Dubbelkolla att diameter och koordinater stämmer. </w:t>
      </w:r>
      <w:r w:rsidRPr="00ED2396">
        <w:rPr>
          <w:rFonts w:eastAsia="Times New Roman" w:cs="Times New Roman"/>
          <w:lang w:eastAsia="sv-SE"/>
        </w:rPr>
        <w:t xml:space="preserve">Ändra </w:t>
      </w:r>
      <w:proofErr w:type="spellStart"/>
      <w:r w:rsidRPr="00ED2396">
        <w:rPr>
          <w:rFonts w:eastAsia="Times New Roman" w:cs="Times New Roman"/>
          <w:lang w:eastAsia="sv-SE"/>
        </w:rPr>
        <w:t>trädtyp</w:t>
      </w:r>
      <w:proofErr w:type="spellEnd"/>
      <w:r w:rsidRPr="00ED2396">
        <w:rPr>
          <w:rFonts w:eastAsia="Times New Roman" w:cs="Times New Roman"/>
          <w:lang w:eastAsia="sv-SE"/>
        </w:rPr>
        <w:t xml:space="preserve"> från kod 0=klavträd-enkelmätt till kod 2=provträd-enkelmätt. För in den kompletterande </w:t>
      </w:r>
      <w:proofErr w:type="spellStart"/>
      <w:r w:rsidRPr="00ED2396">
        <w:rPr>
          <w:rFonts w:eastAsia="Times New Roman" w:cs="Times New Roman"/>
          <w:lang w:eastAsia="sv-SE"/>
        </w:rPr>
        <w:t>datan</w:t>
      </w:r>
      <w:proofErr w:type="spellEnd"/>
      <w:r>
        <w:rPr>
          <w:rFonts w:eastAsia="Times New Roman" w:cs="Times New Roman"/>
          <w:lang w:eastAsia="sv-SE"/>
        </w:rPr>
        <w:t xml:space="preserve"> genom att besvara följande frågor i dataklaven:</w:t>
      </w:r>
    </w:p>
    <w:p w:rsidR="00940338" w:rsidRDefault="00940338" w:rsidP="00940338">
      <w:pPr>
        <w:pStyle w:val="ListParagraph"/>
        <w:numPr>
          <w:ilvl w:val="0"/>
          <w:numId w:val="10"/>
        </w:numPr>
        <w:spacing w:after="0" w:line="240" w:lineRule="auto"/>
        <w:rPr>
          <w:rFonts w:eastAsia="Times New Roman" w:cs="Times New Roman"/>
          <w:i/>
          <w:lang w:eastAsia="sv-SE"/>
        </w:rPr>
      </w:pPr>
      <w:r w:rsidRPr="00ED2396">
        <w:rPr>
          <w:rFonts w:eastAsia="Times New Roman" w:cs="Times New Roman"/>
          <w:b/>
          <w:u w:val="single"/>
          <w:lang w:eastAsia="sv-SE"/>
        </w:rPr>
        <w:t>Avgång.</w:t>
      </w:r>
      <w:r w:rsidRPr="00ED2396">
        <w:rPr>
          <w:rFonts w:eastAsia="Times New Roman" w:cs="Times New Roman"/>
          <w:lang w:eastAsia="sv-SE"/>
        </w:rPr>
        <w:t xml:space="preserve"> </w:t>
      </w:r>
      <w:r w:rsidRPr="00ED2396">
        <w:rPr>
          <w:rFonts w:eastAsia="Times New Roman" w:cs="Times New Roman"/>
          <w:i/>
          <w:lang w:eastAsia="sv-SE"/>
        </w:rPr>
        <w:t>För provträd ange alltid kod 0</w:t>
      </w:r>
      <w:r>
        <w:rPr>
          <w:rFonts w:eastAsia="Times New Roman" w:cs="Times New Roman"/>
          <w:i/>
          <w:lang w:eastAsia="sv-SE"/>
        </w:rPr>
        <w:t>=levande</w:t>
      </w:r>
      <w:r w:rsidRPr="00ED2396">
        <w:rPr>
          <w:rFonts w:eastAsia="Times New Roman" w:cs="Times New Roman"/>
          <w:i/>
          <w:lang w:eastAsia="sv-SE"/>
        </w:rPr>
        <w:t xml:space="preserve">. </w:t>
      </w:r>
    </w:p>
    <w:p w:rsidR="00940338" w:rsidRPr="00ED2396" w:rsidRDefault="00940338" w:rsidP="00940338">
      <w:pPr>
        <w:pStyle w:val="ListParagraph"/>
        <w:numPr>
          <w:ilvl w:val="0"/>
          <w:numId w:val="10"/>
        </w:numPr>
        <w:spacing w:after="0" w:line="240" w:lineRule="auto"/>
        <w:rPr>
          <w:rFonts w:eastAsia="Times New Roman" w:cs="Times New Roman"/>
          <w:i/>
          <w:lang w:eastAsia="sv-SE"/>
        </w:rPr>
      </w:pPr>
      <w:r w:rsidRPr="00ED2396">
        <w:rPr>
          <w:rFonts w:eastAsia="Times New Roman" w:cs="Times New Roman"/>
          <w:b/>
          <w:u w:val="single"/>
          <w:lang w:eastAsia="sv-SE"/>
        </w:rPr>
        <w:t>Kvalitet.</w:t>
      </w:r>
      <w:r>
        <w:rPr>
          <w:rFonts w:eastAsia="Times New Roman" w:cs="Times New Roman"/>
          <w:b/>
          <w:u w:val="single"/>
          <w:lang w:eastAsia="sv-SE"/>
        </w:rPr>
        <w:t xml:space="preserve"> </w:t>
      </w:r>
      <w:r w:rsidRPr="00ED2396">
        <w:rPr>
          <w:rFonts w:eastAsia="Times New Roman" w:cs="Times New Roman"/>
          <w:u w:val="single"/>
          <w:lang w:eastAsia="sv-SE"/>
        </w:rPr>
        <w:t>Bottenstock.</w:t>
      </w:r>
      <w:r w:rsidRPr="00ED2396">
        <w:rPr>
          <w:rFonts w:eastAsia="Times New Roman" w:cs="Times New Roman"/>
          <w:lang w:eastAsia="sv-SE"/>
        </w:rPr>
        <w:t xml:space="preserve"> </w:t>
      </w:r>
      <w:r w:rsidRPr="00ED2396">
        <w:rPr>
          <w:rFonts w:eastAsia="Times New Roman" w:cs="Times New Roman"/>
          <w:i/>
          <w:lang w:eastAsia="sv-SE"/>
        </w:rPr>
        <w:t>Bedöm virkeskvaliten enligt rådande virkesmätningsbestämmelser på en optimalt apterad bottenstock. Kvalité massaved eller sämre anges som klass 5.</w:t>
      </w:r>
    </w:p>
    <w:p w:rsidR="00940338" w:rsidRPr="00ED2396" w:rsidRDefault="00940338" w:rsidP="00940338">
      <w:pPr>
        <w:pStyle w:val="ListParagraph"/>
        <w:numPr>
          <w:ilvl w:val="0"/>
          <w:numId w:val="10"/>
        </w:numPr>
        <w:spacing w:after="0" w:line="240" w:lineRule="auto"/>
        <w:rPr>
          <w:rFonts w:eastAsia="Times New Roman" w:cs="Times New Roman"/>
          <w:b/>
          <w:i/>
          <w:lang w:eastAsia="sv-SE"/>
        </w:rPr>
      </w:pPr>
      <w:r w:rsidRPr="002917DB">
        <w:rPr>
          <w:rFonts w:eastAsia="Times New Roman" w:cs="Times New Roman"/>
          <w:b/>
          <w:u w:val="single"/>
          <w:lang w:eastAsia="sv-SE"/>
        </w:rPr>
        <w:t>Höjd</w:t>
      </w:r>
      <w:r w:rsidRPr="00ED2396">
        <w:rPr>
          <w:rFonts w:eastAsia="Times New Roman" w:cs="Times New Roman"/>
          <w:b/>
          <w:u w:val="single"/>
          <w:lang w:eastAsia="sv-SE"/>
        </w:rPr>
        <w:t xml:space="preserve">. </w:t>
      </w:r>
      <w:r w:rsidRPr="00ED2396">
        <w:rPr>
          <w:rFonts w:eastAsia="Times New Roman" w:cs="Times New Roman"/>
          <w:u w:val="single"/>
          <w:lang w:eastAsia="sv-SE"/>
        </w:rPr>
        <w:t>Höjd mellan markyta och topp</w:t>
      </w:r>
      <w:r w:rsidRPr="007D48BB">
        <w:rPr>
          <w:rFonts w:eastAsia="Times New Roman" w:cs="Times New Roman"/>
          <w:lang w:eastAsia="sv-SE"/>
        </w:rPr>
        <w:t>.</w:t>
      </w:r>
      <w:r>
        <w:rPr>
          <w:rFonts w:eastAsia="Times New Roman" w:cs="Times New Roman"/>
          <w:b/>
          <w:lang w:eastAsia="sv-SE"/>
        </w:rPr>
        <w:t xml:space="preserve"> </w:t>
      </w:r>
      <w:r>
        <w:rPr>
          <w:rFonts w:eastAsia="Times New Roman" w:cs="Times New Roman"/>
          <w:i/>
          <w:lang w:eastAsia="sv-SE"/>
        </w:rPr>
        <w:t>Kom ihåg att u</w:t>
      </w:r>
      <w:r w:rsidRPr="00A2041E">
        <w:rPr>
          <w:rFonts w:eastAsia="Times New Roman" w:cs="Times New Roman"/>
          <w:i/>
          <w:lang w:eastAsia="sv-SE"/>
        </w:rPr>
        <w:t xml:space="preserve">ltraljudstranspondrar för höjdmätning kan inte vara igång samtidigt som </w:t>
      </w:r>
      <w:proofErr w:type="spellStart"/>
      <w:r w:rsidRPr="00A2041E">
        <w:rPr>
          <w:rFonts w:eastAsia="Times New Roman" w:cs="Times New Roman"/>
          <w:i/>
          <w:lang w:eastAsia="sv-SE"/>
        </w:rPr>
        <w:t>Postex</w:t>
      </w:r>
      <w:proofErr w:type="spellEnd"/>
      <w:r>
        <w:rPr>
          <w:rFonts w:eastAsia="Times New Roman" w:cs="Times New Roman"/>
          <w:i/>
          <w:lang w:eastAsia="sv-SE"/>
        </w:rPr>
        <w:t>-</w:t>
      </w:r>
      <w:r w:rsidRPr="00A2041E">
        <w:rPr>
          <w:rFonts w:eastAsia="Times New Roman" w:cs="Times New Roman"/>
          <w:i/>
          <w:lang w:eastAsia="sv-SE"/>
        </w:rPr>
        <w:t xml:space="preserve">stativets transpondar är igång. </w:t>
      </w:r>
      <w:r w:rsidRPr="00ED2396">
        <w:rPr>
          <w:rFonts w:eastAsia="Times New Roman" w:cs="Times New Roman"/>
          <w:i/>
          <w:lang w:eastAsia="sv-SE"/>
        </w:rPr>
        <w:t xml:space="preserve">Den </w:t>
      </w:r>
      <w:r>
        <w:rPr>
          <w:rFonts w:eastAsia="Times New Roman" w:cs="Times New Roman"/>
          <w:i/>
          <w:lang w:eastAsia="sv-SE"/>
        </w:rPr>
        <w:t xml:space="preserve">vita </w:t>
      </w:r>
      <w:proofErr w:type="spellStart"/>
      <w:r>
        <w:rPr>
          <w:rFonts w:eastAsia="Times New Roman" w:cs="Times New Roman"/>
          <w:i/>
          <w:lang w:eastAsia="sv-SE"/>
        </w:rPr>
        <w:t>Postextranspondern</w:t>
      </w:r>
      <w:proofErr w:type="spellEnd"/>
      <w:r>
        <w:rPr>
          <w:rFonts w:eastAsia="Times New Roman" w:cs="Times New Roman"/>
          <w:i/>
          <w:lang w:eastAsia="sv-SE"/>
        </w:rPr>
        <w:t xml:space="preserve"> kan</w:t>
      </w:r>
      <w:r w:rsidRPr="00ED2396">
        <w:rPr>
          <w:rFonts w:eastAsia="Times New Roman" w:cs="Times New Roman"/>
          <w:i/>
          <w:lang w:eastAsia="sv-SE"/>
        </w:rPr>
        <w:t xml:space="preserve"> användas som avståndsmätare vid höjdmätningen.</w:t>
      </w:r>
      <w:r>
        <w:rPr>
          <w:rFonts w:eastAsia="Times New Roman" w:cs="Times New Roman"/>
          <w:i/>
          <w:lang w:eastAsia="sv-SE"/>
        </w:rPr>
        <w:t xml:space="preserve"> </w:t>
      </w:r>
      <w:r w:rsidRPr="00ED2396">
        <w:rPr>
          <w:rFonts w:eastAsia="Times New Roman" w:cs="Times New Roman"/>
          <w:i/>
          <w:lang w:eastAsia="sv-SE"/>
        </w:rPr>
        <w:t xml:space="preserve">Tips: </w:t>
      </w:r>
      <w:proofErr w:type="spellStart"/>
      <w:r w:rsidRPr="00ED2396">
        <w:rPr>
          <w:i/>
        </w:rPr>
        <w:t>Snabbkomando</w:t>
      </w:r>
      <w:proofErr w:type="spellEnd"/>
      <w:r w:rsidRPr="00ED2396">
        <w:rPr>
          <w:i/>
        </w:rPr>
        <w:t xml:space="preserve"> för att föra över höjddata från </w:t>
      </w:r>
      <w:proofErr w:type="spellStart"/>
      <w:r w:rsidRPr="00ED2396">
        <w:rPr>
          <w:i/>
        </w:rPr>
        <w:t>Vertex</w:t>
      </w:r>
      <w:proofErr w:type="spellEnd"/>
      <w:r w:rsidRPr="00ED2396">
        <w:rPr>
          <w:i/>
        </w:rPr>
        <w:t xml:space="preserve"> till klaven: tangenterna </w:t>
      </w:r>
      <w:proofErr w:type="spellStart"/>
      <w:r w:rsidRPr="00ED2396">
        <w:rPr>
          <w:i/>
        </w:rPr>
        <w:t>höger+ner</w:t>
      </w:r>
      <w:proofErr w:type="spellEnd"/>
      <w:r w:rsidRPr="00ED2396">
        <w:rPr>
          <w:i/>
        </w:rPr>
        <w:t>.</w:t>
      </w:r>
    </w:p>
    <w:p w:rsidR="00940338" w:rsidRPr="00A2041E" w:rsidRDefault="00940338" w:rsidP="00940338">
      <w:pPr>
        <w:pStyle w:val="ListParagraph"/>
        <w:numPr>
          <w:ilvl w:val="0"/>
          <w:numId w:val="10"/>
        </w:numPr>
        <w:spacing w:after="0" w:line="240" w:lineRule="auto"/>
        <w:rPr>
          <w:rFonts w:eastAsia="Times New Roman" w:cs="Times New Roman"/>
          <w:b/>
          <w:i/>
          <w:lang w:eastAsia="sv-SE"/>
        </w:rPr>
      </w:pPr>
      <w:r w:rsidRPr="002917DB">
        <w:rPr>
          <w:rFonts w:eastAsia="Times New Roman" w:cs="Times New Roman"/>
          <w:b/>
          <w:u w:val="single"/>
          <w:lang w:eastAsia="sv-SE"/>
        </w:rPr>
        <w:t>Grönkrona.</w:t>
      </w:r>
      <w:r>
        <w:rPr>
          <w:rFonts w:eastAsia="Times New Roman" w:cs="Times New Roman"/>
          <w:b/>
          <w:lang w:eastAsia="sv-SE"/>
        </w:rPr>
        <w:t xml:space="preserve"> </w:t>
      </w:r>
      <w:r w:rsidRPr="00A2041E">
        <w:rPr>
          <w:rFonts w:eastAsia="Times New Roman" w:cs="Times New Roman"/>
          <w:i/>
          <w:lang w:eastAsia="sv-SE"/>
        </w:rPr>
        <w:t xml:space="preserve">Anges som höjden </w:t>
      </w:r>
      <w:r>
        <w:rPr>
          <w:rFonts w:eastAsia="Times New Roman" w:cs="Times New Roman"/>
          <w:i/>
          <w:lang w:eastAsia="sv-SE"/>
        </w:rPr>
        <w:t xml:space="preserve">från markyta </w:t>
      </w:r>
      <w:r w:rsidRPr="00A2041E">
        <w:rPr>
          <w:rFonts w:eastAsia="Times New Roman" w:cs="Times New Roman"/>
          <w:i/>
          <w:lang w:eastAsia="sv-SE"/>
        </w:rPr>
        <w:t>till den lägst sittan</w:t>
      </w:r>
      <w:r>
        <w:rPr>
          <w:rFonts w:eastAsia="Times New Roman" w:cs="Times New Roman"/>
          <w:i/>
          <w:lang w:eastAsia="sv-SE"/>
        </w:rPr>
        <w:t>de levande grenen.</w:t>
      </w:r>
    </w:p>
    <w:p w:rsidR="00940338" w:rsidRPr="00A2041E" w:rsidRDefault="00940338" w:rsidP="00940338">
      <w:pPr>
        <w:pStyle w:val="ListParagraph"/>
        <w:numPr>
          <w:ilvl w:val="0"/>
          <w:numId w:val="10"/>
        </w:numPr>
        <w:spacing w:after="0" w:line="240" w:lineRule="auto"/>
        <w:rPr>
          <w:rFonts w:eastAsia="Times New Roman" w:cs="Times New Roman"/>
          <w:b/>
          <w:i/>
          <w:lang w:eastAsia="sv-SE"/>
        </w:rPr>
      </w:pPr>
      <w:r w:rsidRPr="002917DB">
        <w:rPr>
          <w:rFonts w:eastAsia="Times New Roman" w:cs="Times New Roman"/>
          <w:b/>
          <w:u w:val="single"/>
          <w:lang w:eastAsia="sv-SE"/>
        </w:rPr>
        <w:t xml:space="preserve">Max </w:t>
      </w:r>
      <w:proofErr w:type="spellStart"/>
      <w:r w:rsidRPr="002917DB">
        <w:rPr>
          <w:rFonts w:eastAsia="Times New Roman" w:cs="Times New Roman"/>
          <w:b/>
          <w:u w:val="single"/>
          <w:lang w:eastAsia="sv-SE"/>
        </w:rPr>
        <w:t>kron</w:t>
      </w:r>
      <w:r>
        <w:rPr>
          <w:rFonts w:eastAsia="Times New Roman" w:cs="Times New Roman"/>
          <w:b/>
          <w:u w:val="single"/>
          <w:lang w:eastAsia="sv-SE"/>
        </w:rPr>
        <w:t>d</w:t>
      </w:r>
      <w:proofErr w:type="spellEnd"/>
      <w:r>
        <w:rPr>
          <w:rFonts w:eastAsia="Times New Roman" w:cs="Times New Roman"/>
          <w:b/>
          <w:u w:val="single"/>
          <w:lang w:eastAsia="sv-SE"/>
        </w:rPr>
        <w:t>.</w:t>
      </w:r>
      <w:r w:rsidRPr="002917DB">
        <w:rPr>
          <w:rFonts w:eastAsia="Times New Roman" w:cs="Times New Roman"/>
          <w:b/>
          <w:u w:val="single"/>
          <w:lang w:eastAsia="sv-SE"/>
        </w:rPr>
        <w:t xml:space="preserve"> </w:t>
      </w:r>
      <w:r w:rsidRPr="002917DB">
        <w:rPr>
          <w:rFonts w:eastAsia="Times New Roman" w:cs="Times New Roman"/>
          <w:u w:val="single"/>
          <w:lang w:eastAsia="sv-SE"/>
        </w:rPr>
        <w:t>Max kronradie.</w:t>
      </w:r>
      <w:r>
        <w:rPr>
          <w:rFonts w:eastAsia="Times New Roman" w:cs="Times New Roman"/>
          <w:b/>
          <w:lang w:eastAsia="sv-SE"/>
        </w:rPr>
        <w:t xml:space="preserve"> </w:t>
      </w:r>
      <w:r>
        <w:rPr>
          <w:rFonts w:eastAsia="Times New Roman" w:cs="Times New Roman"/>
          <w:i/>
          <w:lang w:eastAsia="sv-SE"/>
        </w:rPr>
        <w:t>U</w:t>
      </w:r>
      <w:r w:rsidRPr="001607E2">
        <w:rPr>
          <w:rFonts w:eastAsia="Times New Roman" w:cs="Times New Roman"/>
          <w:i/>
          <w:lang w:eastAsia="sv-SE"/>
        </w:rPr>
        <w:t>tifrån en</w:t>
      </w:r>
      <w:r>
        <w:rPr>
          <w:rFonts w:eastAsia="Times New Roman" w:cs="Times New Roman"/>
          <w:i/>
          <w:lang w:eastAsia="sv-SE"/>
        </w:rPr>
        <w:t xml:space="preserve"> vertikal projektion av trädet, a</w:t>
      </w:r>
      <w:r w:rsidRPr="001607E2">
        <w:rPr>
          <w:rFonts w:eastAsia="Times New Roman" w:cs="Times New Roman"/>
          <w:i/>
          <w:lang w:eastAsia="sv-SE"/>
        </w:rPr>
        <w:t>nge</w:t>
      </w:r>
      <w:r>
        <w:rPr>
          <w:rFonts w:eastAsia="Times New Roman" w:cs="Times New Roman"/>
          <w:i/>
          <w:lang w:eastAsia="sv-SE"/>
        </w:rPr>
        <w:t xml:space="preserve"> radien från trädets gronings</w:t>
      </w:r>
      <w:r w:rsidRPr="00A2041E">
        <w:rPr>
          <w:rFonts w:eastAsia="Times New Roman" w:cs="Times New Roman"/>
          <w:i/>
          <w:lang w:eastAsia="sv-SE"/>
        </w:rPr>
        <w:t>punkt till den vertikala linje där kronans utbredning är som längst, d.v.s. den grenspets som befinner sig längst från centrum. Uppskatta med måttband från marken.</w:t>
      </w:r>
    </w:p>
    <w:p w:rsidR="00940338" w:rsidRPr="002917DB" w:rsidRDefault="00940338" w:rsidP="00940338">
      <w:pPr>
        <w:pStyle w:val="ListParagraph"/>
        <w:numPr>
          <w:ilvl w:val="0"/>
          <w:numId w:val="10"/>
        </w:numPr>
        <w:spacing w:after="0" w:line="240" w:lineRule="auto"/>
        <w:rPr>
          <w:rFonts w:eastAsia="Times New Roman" w:cs="Times New Roman"/>
          <w:b/>
          <w:i/>
          <w:lang w:eastAsia="sv-SE"/>
        </w:rPr>
      </w:pPr>
      <w:r w:rsidRPr="002917DB">
        <w:rPr>
          <w:rFonts w:eastAsia="Times New Roman" w:cs="Times New Roman"/>
          <w:b/>
          <w:u w:val="single"/>
          <w:lang w:eastAsia="sv-SE"/>
        </w:rPr>
        <w:t xml:space="preserve">Min </w:t>
      </w:r>
      <w:proofErr w:type="spellStart"/>
      <w:r w:rsidRPr="002917DB">
        <w:rPr>
          <w:rFonts w:eastAsia="Times New Roman" w:cs="Times New Roman"/>
          <w:b/>
          <w:u w:val="single"/>
          <w:lang w:eastAsia="sv-SE"/>
        </w:rPr>
        <w:t>krond</w:t>
      </w:r>
      <w:proofErr w:type="spellEnd"/>
      <w:r w:rsidRPr="002917DB">
        <w:rPr>
          <w:rFonts w:eastAsia="Times New Roman" w:cs="Times New Roman"/>
          <w:b/>
          <w:u w:val="single"/>
          <w:lang w:eastAsia="sv-SE"/>
        </w:rPr>
        <w:t xml:space="preserve">. </w:t>
      </w:r>
      <w:r w:rsidRPr="002917DB">
        <w:rPr>
          <w:rFonts w:eastAsia="Times New Roman" w:cs="Times New Roman"/>
          <w:u w:val="single"/>
          <w:lang w:eastAsia="sv-SE"/>
        </w:rPr>
        <w:t>Min kronradie.</w:t>
      </w:r>
      <w:r>
        <w:rPr>
          <w:rFonts w:eastAsia="Times New Roman" w:cs="Times New Roman"/>
          <w:b/>
          <w:lang w:eastAsia="sv-SE"/>
        </w:rPr>
        <w:t xml:space="preserve"> </w:t>
      </w:r>
      <w:r>
        <w:rPr>
          <w:rFonts w:eastAsia="Times New Roman" w:cs="Times New Roman"/>
          <w:i/>
          <w:lang w:eastAsia="sv-SE"/>
        </w:rPr>
        <w:t>U</w:t>
      </w:r>
      <w:r w:rsidRPr="001607E2">
        <w:rPr>
          <w:rFonts w:eastAsia="Times New Roman" w:cs="Times New Roman"/>
          <w:i/>
          <w:lang w:eastAsia="sv-SE"/>
        </w:rPr>
        <w:t>tifrån en</w:t>
      </w:r>
      <w:r>
        <w:rPr>
          <w:rFonts w:eastAsia="Times New Roman" w:cs="Times New Roman"/>
          <w:i/>
          <w:lang w:eastAsia="sv-SE"/>
        </w:rPr>
        <w:t xml:space="preserve"> vertikal projektion av trädet, a</w:t>
      </w:r>
      <w:r w:rsidRPr="001607E2">
        <w:rPr>
          <w:rFonts w:eastAsia="Times New Roman" w:cs="Times New Roman"/>
          <w:i/>
          <w:lang w:eastAsia="sv-SE"/>
        </w:rPr>
        <w:t>nge</w:t>
      </w:r>
      <w:r>
        <w:rPr>
          <w:rFonts w:eastAsia="Times New Roman" w:cs="Times New Roman"/>
          <w:i/>
          <w:lang w:eastAsia="sv-SE"/>
        </w:rPr>
        <w:t xml:space="preserve"> radien från trädets gronings</w:t>
      </w:r>
      <w:r w:rsidRPr="00A2041E">
        <w:rPr>
          <w:rFonts w:eastAsia="Times New Roman" w:cs="Times New Roman"/>
          <w:i/>
          <w:lang w:eastAsia="sv-SE"/>
        </w:rPr>
        <w:t>punkt till den vertikala linje där den levande kronans utbredning är som kortast.</w:t>
      </w:r>
    </w:p>
    <w:p w:rsidR="00940338" w:rsidRDefault="00940338" w:rsidP="00940338">
      <w:pPr>
        <w:pStyle w:val="ListParagraph"/>
        <w:spacing w:after="0" w:line="240" w:lineRule="auto"/>
        <w:rPr>
          <w:rFonts w:eastAsia="Times New Roman" w:cs="Times New Roman"/>
          <w:lang w:eastAsia="sv-SE"/>
        </w:rPr>
      </w:pPr>
      <w:r w:rsidRPr="006466FB">
        <w:rPr>
          <w:rFonts w:eastAsia="Times New Roman" w:cs="Times New Roman"/>
          <w:u w:val="single"/>
          <w:lang w:eastAsia="sv-SE"/>
        </w:rPr>
        <w:t xml:space="preserve">Observera: </w:t>
      </w:r>
      <w:r w:rsidRPr="006466FB">
        <w:rPr>
          <w:rFonts w:eastAsia="Times New Roman" w:cs="Times New Roman"/>
          <w:lang w:eastAsia="sv-SE"/>
        </w:rPr>
        <w:t>Markera provträdet med ytterligare en färgmarkering mot ytcentrum när all provträdsinformation är insamlad.</w:t>
      </w:r>
    </w:p>
    <w:p w:rsidR="00940338" w:rsidRDefault="00940338" w:rsidP="00940338">
      <w:pPr>
        <w:pStyle w:val="ListParagraph"/>
        <w:spacing w:after="0" w:line="240" w:lineRule="auto"/>
        <w:rPr>
          <w:rFonts w:eastAsia="Times New Roman" w:cs="Times New Roman"/>
          <w:lang w:eastAsia="sv-SE"/>
        </w:rPr>
      </w:pPr>
    </w:p>
    <w:p w:rsidR="00940338" w:rsidRPr="00940338" w:rsidRDefault="00940338" w:rsidP="00940338">
      <w:pPr>
        <w:pStyle w:val="ListParagraph"/>
        <w:numPr>
          <w:ilvl w:val="0"/>
          <w:numId w:val="32"/>
        </w:numPr>
        <w:spacing w:line="240" w:lineRule="auto"/>
        <w:rPr>
          <w:b/>
          <w:lang w:eastAsia="sv-SE"/>
        </w:rPr>
      </w:pPr>
      <w:r w:rsidRPr="00940338">
        <w:rPr>
          <w:b/>
          <w:lang w:eastAsia="sv-SE"/>
        </w:rPr>
        <w:t>Upprepa punkt 2 för samtliga provträd.</w:t>
      </w:r>
    </w:p>
    <w:p w:rsidR="006466FB" w:rsidRDefault="006466FB" w:rsidP="004A4C38">
      <w:pPr>
        <w:pStyle w:val="ListParagraph"/>
        <w:spacing w:after="0" w:line="240" w:lineRule="auto"/>
        <w:rPr>
          <w:rFonts w:eastAsia="Times New Roman" w:cs="Times New Roman"/>
          <w:lang w:eastAsia="sv-SE"/>
        </w:rPr>
      </w:pPr>
    </w:p>
    <w:p w:rsidR="004A4C38" w:rsidRPr="00940338" w:rsidRDefault="004A4C38" w:rsidP="006466FB">
      <w:pPr>
        <w:pStyle w:val="ListParagraph"/>
        <w:numPr>
          <w:ilvl w:val="0"/>
          <w:numId w:val="32"/>
        </w:numPr>
        <w:spacing w:after="0" w:line="240" w:lineRule="auto"/>
        <w:rPr>
          <w:rFonts w:eastAsia="Times New Roman" w:cs="Times New Roman"/>
          <w:b/>
          <w:lang w:eastAsia="sv-SE"/>
        </w:rPr>
      </w:pPr>
      <w:r w:rsidRPr="006466FB">
        <w:rPr>
          <w:rFonts w:eastAsia="Times New Roman" w:cs="Times New Roman"/>
          <w:b/>
          <w:lang w:eastAsia="sv-SE"/>
        </w:rPr>
        <w:t>Borrprov från provträden:</w:t>
      </w:r>
      <w:r w:rsidR="006466FB">
        <w:rPr>
          <w:rFonts w:eastAsia="Times New Roman" w:cs="Times New Roman"/>
          <w:b/>
          <w:lang w:eastAsia="sv-SE"/>
        </w:rPr>
        <w:t xml:space="preserve"> </w:t>
      </w:r>
      <w:r w:rsidRPr="006466FB">
        <w:rPr>
          <w:rFonts w:eastAsia="Times New Roman" w:cs="Times New Roman"/>
          <w:lang w:eastAsia="sv-SE"/>
        </w:rPr>
        <w:t>En borrkärna tas ut från varje provträd. Borrkärnan tas från norr med borrspetsen pekandes mot söde</w:t>
      </w:r>
      <w:r w:rsidR="006466FB" w:rsidRPr="006466FB">
        <w:rPr>
          <w:rFonts w:eastAsia="Times New Roman" w:cs="Times New Roman"/>
          <w:lang w:eastAsia="sv-SE"/>
        </w:rPr>
        <w:t xml:space="preserve">r, riktning 180°. </w:t>
      </w:r>
      <w:r w:rsidR="006466FB" w:rsidRPr="00547C62">
        <w:rPr>
          <w:rFonts w:eastAsia="Times New Roman" w:cs="Times New Roman"/>
          <w:highlight w:val="green"/>
          <w:lang w:eastAsia="sv-SE"/>
        </w:rPr>
        <w:t>Det räcker</w:t>
      </w:r>
      <w:r w:rsidRPr="00547C62">
        <w:rPr>
          <w:rFonts w:eastAsia="Times New Roman" w:cs="Times New Roman"/>
          <w:highlight w:val="green"/>
          <w:lang w:eastAsia="sv-SE"/>
        </w:rPr>
        <w:t xml:space="preserve"> med en borrkärna av yttersta 10 cm från barken.</w:t>
      </w:r>
      <w:r w:rsidRPr="006466FB">
        <w:rPr>
          <w:rFonts w:eastAsia="Times New Roman" w:cs="Times New Roman"/>
          <w:lang w:eastAsia="sv-SE"/>
        </w:rPr>
        <w:t xml:space="preserve"> Om barken inte är frisk/stamskada, flytta borren i sidled till närmsta frisk punkt. Kärnan stoppas i pappersbehållare som märks med dagens datum (inklusive år), ytans </w:t>
      </w:r>
      <w:proofErr w:type="spellStart"/>
      <w:r w:rsidRPr="006466FB">
        <w:rPr>
          <w:rFonts w:eastAsia="Times New Roman" w:cs="Times New Roman"/>
          <w:lang w:eastAsia="sv-SE"/>
        </w:rPr>
        <w:t>Id-numm</w:t>
      </w:r>
      <w:r w:rsidR="006466FB">
        <w:rPr>
          <w:rFonts w:eastAsia="Times New Roman" w:cs="Times New Roman"/>
          <w:lang w:eastAsia="sv-SE"/>
        </w:rPr>
        <w:t>er</w:t>
      </w:r>
      <w:proofErr w:type="spellEnd"/>
      <w:r w:rsidR="006466FB">
        <w:rPr>
          <w:rFonts w:eastAsia="Times New Roman" w:cs="Times New Roman"/>
          <w:lang w:eastAsia="sv-SE"/>
        </w:rPr>
        <w:t xml:space="preserve">, trädets </w:t>
      </w:r>
      <w:proofErr w:type="spellStart"/>
      <w:r w:rsidR="006466FB">
        <w:rPr>
          <w:rFonts w:eastAsia="Times New Roman" w:cs="Times New Roman"/>
          <w:lang w:eastAsia="sv-SE"/>
        </w:rPr>
        <w:t>Id-nummer</w:t>
      </w:r>
      <w:proofErr w:type="spellEnd"/>
      <w:r w:rsidR="006466FB">
        <w:rPr>
          <w:rFonts w:eastAsia="Times New Roman" w:cs="Times New Roman"/>
          <w:lang w:eastAsia="sv-SE"/>
        </w:rPr>
        <w:t xml:space="preserve"> och</w:t>
      </w:r>
      <w:r w:rsidRPr="006466FB">
        <w:rPr>
          <w:rFonts w:eastAsia="Times New Roman" w:cs="Times New Roman"/>
          <w:lang w:eastAsia="sv-SE"/>
        </w:rPr>
        <w:t xml:space="preserve"> dia</w:t>
      </w:r>
      <w:r w:rsidR="006466FB">
        <w:rPr>
          <w:rFonts w:eastAsia="Times New Roman" w:cs="Times New Roman"/>
          <w:lang w:eastAsia="sv-SE"/>
        </w:rPr>
        <w:t>metermått</w:t>
      </w:r>
      <w:r w:rsidRPr="006466FB">
        <w:rPr>
          <w:rFonts w:eastAsia="Times New Roman" w:cs="Times New Roman"/>
          <w:lang w:eastAsia="sv-SE"/>
        </w:rPr>
        <w:t xml:space="preserve">. Ytans </w:t>
      </w:r>
      <w:proofErr w:type="spellStart"/>
      <w:r w:rsidRPr="006466FB">
        <w:rPr>
          <w:rFonts w:eastAsia="Times New Roman" w:cs="Times New Roman"/>
          <w:lang w:eastAsia="sv-SE"/>
        </w:rPr>
        <w:t>Id-nummer</w:t>
      </w:r>
      <w:proofErr w:type="spellEnd"/>
      <w:r w:rsidRPr="006466FB">
        <w:rPr>
          <w:rFonts w:eastAsia="Times New Roman" w:cs="Times New Roman"/>
          <w:lang w:eastAsia="sv-SE"/>
        </w:rPr>
        <w:t xml:space="preserve"> fylls i under ”TRAKT”. Förslut behållaren genom att vika in ändarna. Täpp igen borrhålet med ympvax. </w:t>
      </w:r>
      <w:r w:rsidR="00AB3734">
        <w:rPr>
          <w:rFonts w:eastAsia="Times New Roman" w:cs="Times New Roman"/>
          <w:lang w:eastAsia="sv-SE"/>
        </w:rPr>
        <w:t xml:space="preserve">Om du borrat i </w:t>
      </w:r>
      <w:proofErr w:type="spellStart"/>
      <w:r w:rsidR="00AB3734">
        <w:rPr>
          <w:rFonts w:eastAsia="Times New Roman" w:cs="Times New Roman"/>
          <w:lang w:eastAsia="sv-SE"/>
        </w:rPr>
        <w:t>rötved</w:t>
      </w:r>
      <w:proofErr w:type="spellEnd"/>
      <w:r w:rsidR="00AB3734">
        <w:rPr>
          <w:rFonts w:eastAsia="Times New Roman" w:cs="Times New Roman"/>
          <w:lang w:eastAsia="sv-SE"/>
        </w:rPr>
        <w:t xml:space="preserve"> måste borren steriliseras innan nästa träd borras. Doppa borrcylindern i träsprit och </w:t>
      </w:r>
      <w:r w:rsidR="008A7170">
        <w:rPr>
          <w:rFonts w:eastAsia="Times New Roman" w:cs="Times New Roman"/>
          <w:lang w:eastAsia="sv-SE"/>
        </w:rPr>
        <w:t xml:space="preserve">tänd och förbränn sprithinnan. </w:t>
      </w:r>
      <w:r w:rsidR="006466FB">
        <w:rPr>
          <w:rFonts w:eastAsia="Times New Roman" w:cs="Times New Roman"/>
          <w:lang w:eastAsia="sv-SE"/>
        </w:rPr>
        <w:t xml:space="preserve">Dubbelkolla innan du lämnar mätkvadraten att alla </w:t>
      </w:r>
      <w:r w:rsidR="00320D46">
        <w:rPr>
          <w:rFonts w:eastAsia="Times New Roman" w:cs="Times New Roman"/>
          <w:lang w:eastAsia="sv-SE"/>
        </w:rPr>
        <w:t>prov</w:t>
      </w:r>
      <w:r w:rsidR="006466FB">
        <w:rPr>
          <w:rFonts w:eastAsia="Times New Roman" w:cs="Times New Roman"/>
          <w:lang w:eastAsia="sv-SE"/>
        </w:rPr>
        <w:t>träd har borrats.</w:t>
      </w:r>
    </w:p>
    <w:p w:rsidR="00940338" w:rsidRPr="00940338" w:rsidRDefault="00940338" w:rsidP="00940338">
      <w:pPr>
        <w:pStyle w:val="ListParagraph"/>
        <w:rPr>
          <w:rFonts w:eastAsia="Times New Roman" w:cs="Times New Roman"/>
          <w:b/>
          <w:lang w:eastAsia="sv-SE"/>
        </w:rPr>
      </w:pPr>
    </w:p>
    <w:p w:rsidR="00940338" w:rsidRPr="00940338" w:rsidRDefault="0022192A" w:rsidP="00940338">
      <w:pPr>
        <w:pStyle w:val="ListParagraph"/>
        <w:numPr>
          <w:ilvl w:val="0"/>
          <w:numId w:val="32"/>
        </w:numPr>
        <w:spacing w:after="0" w:line="240" w:lineRule="auto"/>
        <w:rPr>
          <w:rFonts w:ascii="Calibri" w:eastAsia="Times New Roman" w:hAnsi="Calibri" w:cs="Times New Roman"/>
          <w:lang w:eastAsia="sv-SE"/>
        </w:rPr>
      </w:pPr>
      <w:r w:rsidRPr="00940338">
        <w:rPr>
          <w:rFonts w:eastAsia="Times New Roman" w:cs="Times New Roman"/>
          <w:b/>
          <w:lang w:eastAsia="sv-SE"/>
        </w:rPr>
        <w:t xml:space="preserve">Exportera data. </w:t>
      </w:r>
      <w:r w:rsidR="00940338">
        <w:rPr>
          <w:rFonts w:eastAsia="Times New Roman" w:cs="Times New Roman"/>
          <w:lang w:eastAsia="sv-SE"/>
        </w:rPr>
        <w:t>Exportera</w:t>
      </w:r>
      <w:r w:rsidR="00ED01AA" w:rsidRPr="00940338">
        <w:rPr>
          <w:rFonts w:eastAsia="Times New Roman" w:cs="Times New Roman"/>
          <w:lang w:eastAsia="sv-SE"/>
        </w:rPr>
        <w:t xml:space="preserve"> till PC </w:t>
      </w:r>
      <w:r w:rsidR="00940338">
        <w:rPr>
          <w:rFonts w:eastAsia="Times New Roman" w:cs="Times New Roman"/>
          <w:lang w:eastAsia="sv-SE"/>
        </w:rPr>
        <w:t>och skicka filerna enligt punkt 14 ovan.</w:t>
      </w:r>
    </w:p>
    <w:p w:rsidR="00940338" w:rsidRPr="00940338" w:rsidRDefault="00940338" w:rsidP="00940338">
      <w:pPr>
        <w:pStyle w:val="ListParagraph"/>
        <w:rPr>
          <w:rFonts w:ascii="Calibri" w:eastAsia="Times New Roman" w:hAnsi="Calibri" w:cs="Times New Roman"/>
          <w:lang w:eastAsia="sv-SE"/>
        </w:rPr>
      </w:pPr>
    </w:p>
    <w:p w:rsidR="00FC160E" w:rsidRDefault="00FC160E" w:rsidP="00940338">
      <w:pPr>
        <w:pStyle w:val="ListParagraph"/>
        <w:spacing w:after="0" w:line="240" w:lineRule="auto"/>
        <w:rPr>
          <w:rFonts w:ascii="Calibri" w:eastAsia="Times New Roman" w:hAnsi="Calibri" w:cs="Times New Roman"/>
          <w:lang w:eastAsia="sv-SE"/>
        </w:rPr>
      </w:pPr>
    </w:p>
    <w:p w:rsidR="00FC160E" w:rsidRDefault="00FC160E" w:rsidP="00C056AB">
      <w:pPr>
        <w:spacing w:after="0" w:line="240" w:lineRule="auto"/>
        <w:rPr>
          <w:rFonts w:ascii="Calibri" w:eastAsia="Times New Roman" w:hAnsi="Calibri" w:cs="Times New Roman"/>
          <w:b/>
          <w:lang w:eastAsia="sv-SE"/>
        </w:rPr>
      </w:pPr>
      <w:r w:rsidRPr="00FC160E">
        <w:rPr>
          <w:rFonts w:ascii="Calibri" w:eastAsia="Times New Roman" w:hAnsi="Calibri" w:cs="Times New Roman"/>
          <w:b/>
          <w:lang w:eastAsia="sv-SE"/>
        </w:rPr>
        <w:t>Specifika instruktioner:</w:t>
      </w:r>
    </w:p>
    <w:p w:rsidR="00FC160E" w:rsidRDefault="00FC160E" w:rsidP="00C056AB">
      <w:pPr>
        <w:spacing w:after="0" w:line="240" w:lineRule="auto"/>
        <w:rPr>
          <w:rFonts w:ascii="Calibri" w:eastAsia="Times New Roman" w:hAnsi="Calibri" w:cs="Times New Roman"/>
          <w:b/>
          <w:lang w:eastAsia="sv-SE"/>
        </w:rPr>
      </w:pPr>
    </w:p>
    <w:p w:rsidR="001B0CD2" w:rsidRDefault="00A02B37" w:rsidP="00C056AB">
      <w:pPr>
        <w:spacing w:after="0" w:line="240" w:lineRule="auto"/>
        <w:rPr>
          <w:rFonts w:ascii="Calibri" w:eastAsia="Times New Roman" w:hAnsi="Calibri" w:cs="Times New Roman"/>
          <w:u w:val="single"/>
          <w:lang w:eastAsia="sv-SE"/>
        </w:rPr>
      </w:pPr>
      <w:r>
        <w:rPr>
          <w:rFonts w:ascii="Calibri" w:eastAsia="Times New Roman" w:hAnsi="Calibri" w:cs="Times New Roman"/>
          <w:u w:val="single"/>
          <w:lang w:eastAsia="sv-SE"/>
        </w:rPr>
        <w:t>Specifikation</w:t>
      </w:r>
      <w:r w:rsidR="007C632B">
        <w:rPr>
          <w:rFonts w:ascii="Calibri" w:eastAsia="Times New Roman" w:hAnsi="Calibri" w:cs="Times New Roman"/>
          <w:u w:val="single"/>
          <w:lang w:eastAsia="sv-SE"/>
        </w:rPr>
        <w:t xml:space="preserve"> A</w:t>
      </w:r>
      <w:r w:rsidR="001B0CD2">
        <w:rPr>
          <w:rFonts w:ascii="Calibri" w:eastAsia="Times New Roman" w:hAnsi="Calibri" w:cs="Times New Roman"/>
          <w:u w:val="single"/>
          <w:lang w:eastAsia="sv-SE"/>
        </w:rPr>
        <w:t>:</w:t>
      </w:r>
    </w:p>
    <w:p w:rsidR="007C632B" w:rsidRPr="00B91130" w:rsidRDefault="007C632B" w:rsidP="007C632B">
      <w:pPr>
        <w:spacing w:after="0" w:line="240" w:lineRule="auto"/>
        <w:rPr>
          <w:rFonts w:ascii="Calibri" w:eastAsia="Times New Roman" w:hAnsi="Calibri" w:cs="Times New Roman"/>
          <w:lang w:eastAsia="sv-SE"/>
        </w:rPr>
      </w:pPr>
      <w:r w:rsidRPr="00B91130">
        <w:rPr>
          <w:rFonts w:ascii="Calibri" w:eastAsia="Times New Roman" w:hAnsi="Calibri" w:cs="Times New Roman"/>
          <w:lang w:eastAsia="sv-SE"/>
        </w:rPr>
        <w:t>Om ytan</w:t>
      </w:r>
      <w:r w:rsidR="00142E88" w:rsidRPr="00B91130">
        <w:rPr>
          <w:rFonts w:ascii="Calibri" w:eastAsia="Times New Roman" w:hAnsi="Calibri" w:cs="Times New Roman"/>
          <w:lang w:eastAsia="sv-SE"/>
        </w:rPr>
        <w:t xml:space="preserve"> av något skäl inte kan</w:t>
      </w:r>
      <w:r w:rsidRPr="00B91130">
        <w:rPr>
          <w:rFonts w:ascii="Calibri" w:eastAsia="Times New Roman" w:hAnsi="Calibri" w:cs="Times New Roman"/>
          <w:lang w:eastAsia="sv-SE"/>
        </w:rPr>
        <w:t xml:space="preserve"> lägg</w:t>
      </w:r>
      <w:r w:rsidR="00142E88" w:rsidRPr="00B91130">
        <w:rPr>
          <w:rFonts w:ascii="Calibri" w:eastAsia="Times New Roman" w:hAnsi="Calibri" w:cs="Times New Roman"/>
          <w:lang w:eastAsia="sv-SE"/>
        </w:rPr>
        <w:t>a</w:t>
      </w:r>
      <w:r w:rsidRPr="00B91130">
        <w:rPr>
          <w:rFonts w:ascii="Calibri" w:eastAsia="Times New Roman" w:hAnsi="Calibri" w:cs="Times New Roman"/>
          <w:lang w:eastAsia="sv-SE"/>
        </w:rPr>
        <w:t>s i nordsydlig riktning</w:t>
      </w:r>
      <w:r w:rsidR="00142E88" w:rsidRPr="00B91130">
        <w:rPr>
          <w:rFonts w:ascii="Calibri" w:eastAsia="Times New Roman" w:hAnsi="Calibri" w:cs="Times New Roman"/>
          <w:lang w:eastAsia="sv-SE"/>
        </w:rPr>
        <w:t xml:space="preserve"> ska en intern ”</w:t>
      </w:r>
      <w:proofErr w:type="spellStart"/>
      <w:r w:rsidR="00142E88" w:rsidRPr="00B91130">
        <w:rPr>
          <w:rFonts w:ascii="Calibri" w:eastAsia="Times New Roman" w:hAnsi="Calibri" w:cs="Times New Roman"/>
          <w:lang w:eastAsia="sv-SE"/>
        </w:rPr>
        <w:t>nord-referens</w:t>
      </w:r>
      <w:proofErr w:type="spellEnd"/>
      <w:r w:rsidR="00142E88" w:rsidRPr="00B91130">
        <w:rPr>
          <w:rFonts w:ascii="Calibri" w:eastAsia="Times New Roman" w:hAnsi="Calibri" w:cs="Times New Roman"/>
          <w:lang w:eastAsia="sv-SE"/>
        </w:rPr>
        <w:t xml:space="preserve">” fastställas så att </w:t>
      </w:r>
      <w:proofErr w:type="spellStart"/>
      <w:r w:rsidR="00142E88" w:rsidRPr="00B91130">
        <w:rPr>
          <w:rFonts w:ascii="Calibri" w:eastAsia="Times New Roman" w:hAnsi="Calibri" w:cs="Times New Roman"/>
          <w:lang w:eastAsia="sv-SE"/>
        </w:rPr>
        <w:t>Postexsystemet</w:t>
      </w:r>
      <w:proofErr w:type="spellEnd"/>
      <w:r w:rsidR="00142E88" w:rsidRPr="00B91130">
        <w:rPr>
          <w:rFonts w:ascii="Calibri" w:eastAsia="Times New Roman" w:hAnsi="Calibri" w:cs="Times New Roman"/>
          <w:lang w:eastAsia="sv-SE"/>
        </w:rPr>
        <w:t xml:space="preserve"> kan ställas in i den referensri</w:t>
      </w:r>
      <w:r w:rsidR="00BF2A9A">
        <w:rPr>
          <w:rFonts w:ascii="Calibri" w:eastAsia="Times New Roman" w:hAnsi="Calibri" w:cs="Times New Roman"/>
          <w:lang w:eastAsia="sv-SE"/>
        </w:rPr>
        <w:t>ktningen på</w:t>
      </w:r>
      <w:r w:rsidR="004F2C72">
        <w:rPr>
          <w:rFonts w:ascii="Calibri" w:eastAsia="Times New Roman" w:hAnsi="Calibri" w:cs="Times New Roman"/>
          <w:lang w:eastAsia="sv-SE"/>
        </w:rPr>
        <w:t xml:space="preserve"> varje referenspunkt, se figur 4</w:t>
      </w:r>
      <w:r w:rsidR="00BF2A9A">
        <w:rPr>
          <w:rFonts w:ascii="Calibri" w:eastAsia="Times New Roman" w:hAnsi="Calibri" w:cs="Times New Roman"/>
          <w:lang w:eastAsia="sv-SE"/>
        </w:rPr>
        <w:t>.</w:t>
      </w:r>
      <w:r w:rsidR="00142E88" w:rsidRPr="00B91130">
        <w:rPr>
          <w:rFonts w:ascii="Calibri" w:eastAsia="Times New Roman" w:hAnsi="Calibri" w:cs="Times New Roman"/>
          <w:lang w:eastAsia="sv-SE"/>
        </w:rPr>
        <w:t xml:space="preserve"> På det sättet skapas lokala x- och y-koordinater på samma sätt trots försöksytans avvikelse från nordriktningen. Notera noggrant försöksytans interna nordriktning i grader och använd sedan den riktningen konsekvent för att</w:t>
      </w:r>
      <w:r w:rsidRPr="00B91130">
        <w:rPr>
          <w:rFonts w:ascii="Calibri" w:eastAsia="Times New Roman" w:hAnsi="Calibri" w:cs="Times New Roman"/>
          <w:lang w:eastAsia="sv-SE"/>
        </w:rPr>
        <w:t xml:space="preserve"> </w:t>
      </w:r>
      <w:r w:rsidR="00142E88" w:rsidRPr="00B91130">
        <w:rPr>
          <w:rFonts w:ascii="Calibri" w:eastAsia="Times New Roman" w:hAnsi="Calibri" w:cs="Times New Roman"/>
          <w:lang w:eastAsia="sv-SE"/>
        </w:rPr>
        <w:t xml:space="preserve">ställa in riktningen på </w:t>
      </w:r>
      <w:proofErr w:type="spellStart"/>
      <w:r w:rsidR="00142E88" w:rsidRPr="00B91130">
        <w:rPr>
          <w:rFonts w:ascii="Calibri" w:eastAsia="Times New Roman" w:hAnsi="Calibri" w:cs="Times New Roman"/>
          <w:lang w:eastAsia="sv-SE"/>
        </w:rPr>
        <w:t>Postexssytemets</w:t>
      </w:r>
      <w:proofErr w:type="spellEnd"/>
      <w:r w:rsidR="00142E88" w:rsidRPr="00B91130">
        <w:rPr>
          <w:rFonts w:ascii="Calibri" w:eastAsia="Times New Roman" w:hAnsi="Calibri" w:cs="Times New Roman"/>
          <w:lang w:eastAsia="sv-SE"/>
        </w:rPr>
        <w:t xml:space="preserve"> svarta transponder.</w:t>
      </w:r>
      <w:r w:rsidR="00B91130">
        <w:rPr>
          <w:rFonts w:ascii="Calibri" w:eastAsia="Times New Roman" w:hAnsi="Calibri" w:cs="Times New Roman"/>
          <w:lang w:eastAsia="sv-SE"/>
        </w:rPr>
        <w:t xml:space="preserve"> Kom ihåg att justera gradtalen när referenspunkter och kvadrathörn mäts ut.</w:t>
      </w:r>
    </w:p>
    <w:p w:rsidR="00296885" w:rsidRPr="00B91130" w:rsidRDefault="00B91130" w:rsidP="007C632B">
      <w:pPr>
        <w:spacing w:after="0" w:line="240" w:lineRule="auto"/>
        <w:rPr>
          <w:rFonts w:ascii="Calibri" w:eastAsia="Times New Roman" w:hAnsi="Calibri" w:cs="Times New Roman"/>
          <w:i/>
          <w:lang w:eastAsia="sv-SE"/>
        </w:rPr>
      </w:pPr>
      <w:r w:rsidRPr="00B91130">
        <w:rPr>
          <w:rFonts w:ascii="Calibri" w:eastAsia="Times New Roman" w:hAnsi="Calibri" w:cs="Times New Roman"/>
          <w:noProof/>
          <w:lang w:val="en-US"/>
        </w:rPr>
        <w:drawing>
          <wp:inline distT="0" distB="0" distL="0" distR="0" wp14:anchorId="68E16014" wp14:editId="292FDBF3">
            <wp:extent cx="2538000" cy="249480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538000" cy="2494800"/>
                    </a:xfrm>
                    <a:prstGeom prst="rect">
                      <a:avLst/>
                    </a:prstGeom>
                  </pic:spPr>
                </pic:pic>
              </a:graphicData>
            </a:graphic>
          </wp:inline>
        </w:drawing>
      </w:r>
      <w:r w:rsidR="004F2C72">
        <w:rPr>
          <w:rFonts w:ascii="Calibri" w:eastAsia="Times New Roman" w:hAnsi="Calibri" w:cs="Times New Roman"/>
          <w:i/>
          <w:sz w:val="18"/>
          <w:szCs w:val="18"/>
          <w:lang w:eastAsia="sv-SE"/>
        </w:rPr>
        <w:t>Figur 4</w:t>
      </w:r>
      <w:r w:rsidRPr="00B91130">
        <w:rPr>
          <w:rFonts w:ascii="Calibri" w:eastAsia="Times New Roman" w:hAnsi="Calibri" w:cs="Times New Roman"/>
          <w:i/>
          <w:sz w:val="18"/>
          <w:szCs w:val="18"/>
          <w:lang w:eastAsia="sv-SE"/>
        </w:rPr>
        <w:t>.</w:t>
      </w:r>
    </w:p>
    <w:p w:rsidR="007C632B" w:rsidRDefault="007C632B" w:rsidP="007C632B">
      <w:pPr>
        <w:spacing w:after="0" w:line="240" w:lineRule="auto"/>
        <w:rPr>
          <w:rFonts w:ascii="Calibri" w:eastAsia="Times New Roman" w:hAnsi="Calibri" w:cs="Times New Roman"/>
          <w:u w:val="single"/>
          <w:lang w:eastAsia="sv-SE"/>
        </w:rPr>
      </w:pPr>
      <w:r>
        <w:rPr>
          <w:rFonts w:ascii="Calibri" w:eastAsia="Times New Roman" w:hAnsi="Calibri" w:cs="Times New Roman"/>
          <w:u w:val="single"/>
          <w:lang w:eastAsia="sv-SE"/>
        </w:rPr>
        <w:t>Specifikation B:</w:t>
      </w:r>
    </w:p>
    <w:p w:rsidR="001C45B0" w:rsidRDefault="007C632B" w:rsidP="00272B41">
      <w:pPr>
        <w:spacing w:after="0" w:line="240" w:lineRule="auto"/>
        <w:rPr>
          <w:rFonts w:ascii="Calibri" w:eastAsia="Times New Roman" w:hAnsi="Calibri" w:cs="Times New Roman"/>
          <w:lang w:eastAsia="sv-SE"/>
        </w:rPr>
      </w:pPr>
      <w:r>
        <w:rPr>
          <w:rFonts w:ascii="Calibri" w:eastAsia="Times New Roman" w:hAnsi="Calibri" w:cs="Times New Roman"/>
          <w:lang w:eastAsia="sv-SE"/>
        </w:rPr>
        <w:t xml:space="preserve">Om grenar och vegetation hindrar att </w:t>
      </w:r>
      <w:proofErr w:type="spellStart"/>
      <w:r>
        <w:rPr>
          <w:rFonts w:ascii="Calibri" w:eastAsia="Times New Roman" w:hAnsi="Calibri" w:cs="Times New Roman"/>
          <w:lang w:eastAsia="sv-SE"/>
        </w:rPr>
        <w:t>Postexstativet</w:t>
      </w:r>
      <w:proofErr w:type="spellEnd"/>
      <w:r>
        <w:rPr>
          <w:rFonts w:ascii="Calibri" w:eastAsia="Times New Roman" w:hAnsi="Calibri" w:cs="Times New Roman"/>
          <w:lang w:eastAsia="sv-SE"/>
        </w:rPr>
        <w:t xml:space="preserve"> </w:t>
      </w:r>
      <w:r w:rsidR="00B91130">
        <w:rPr>
          <w:rFonts w:ascii="Calibri" w:eastAsia="Times New Roman" w:hAnsi="Calibri" w:cs="Times New Roman"/>
          <w:lang w:eastAsia="sv-SE"/>
        </w:rPr>
        <w:t xml:space="preserve">kan </w:t>
      </w:r>
      <w:r>
        <w:rPr>
          <w:rFonts w:ascii="Calibri" w:eastAsia="Times New Roman" w:hAnsi="Calibri" w:cs="Times New Roman"/>
          <w:lang w:eastAsia="sv-SE"/>
        </w:rPr>
        <w:t>placeras direkt över referenspunkten kan stativ</w:t>
      </w:r>
      <w:r w:rsidR="00B91130">
        <w:rPr>
          <w:rFonts w:ascii="Calibri" w:eastAsia="Times New Roman" w:hAnsi="Calibri" w:cs="Times New Roman"/>
          <w:lang w:eastAsia="sv-SE"/>
        </w:rPr>
        <w:t>et flyttas åt sidan längs ett</w:t>
      </w:r>
      <w:r>
        <w:rPr>
          <w:rFonts w:ascii="Calibri" w:eastAsia="Times New Roman" w:hAnsi="Calibri" w:cs="Times New Roman"/>
          <w:lang w:eastAsia="sv-SE"/>
        </w:rPr>
        <w:t xml:space="preserve"> av de fyra vädersträcken</w:t>
      </w:r>
      <w:r w:rsidR="006C0D24">
        <w:rPr>
          <w:rFonts w:ascii="Calibri" w:eastAsia="Times New Roman" w:hAnsi="Calibri" w:cs="Times New Roman"/>
          <w:lang w:eastAsia="sv-SE"/>
        </w:rPr>
        <w:t xml:space="preserve"> (utifrån den interna nordriktningen om den avviker från den faktiska)</w:t>
      </w:r>
      <w:r>
        <w:rPr>
          <w:rFonts w:ascii="Calibri" w:eastAsia="Times New Roman" w:hAnsi="Calibri" w:cs="Times New Roman"/>
          <w:lang w:eastAsia="sv-SE"/>
        </w:rPr>
        <w:t xml:space="preserve">. Välj den riktning som kräver kortast förflyttning. </w:t>
      </w:r>
      <w:r w:rsidR="00933799">
        <w:rPr>
          <w:rFonts w:ascii="Calibri" w:eastAsia="Times New Roman" w:hAnsi="Calibri" w:cs="Times New Roman"/>
          <w:lang w:eastAsia="sv-SE"/>
        </w:rPr>
        <w:t>Observera</w:t>
      </w:r>
      <w:r w:rsidR="005E776D">
        <w:rPr>
          <w:rFonts w:ascii="Calibri" w:eastAsia="Times New Roman" w:hAnsi="Calibri" w:cs="Times New Roman"/>
          <w:lang w:eastAsia="sv-SE"/>
        </w:rPr>
        <w:t xml:space="preserve"> 1</w:t>
      </w:r>
      <w:r w:rsidR="00933799">
        <w:rPr>
          <w:rFonts w:ascii="Calibri" w:eastAsia="Times New Roman" w:hAnsi="Calibri" w:cs="Times New Roman"/>
          <w:lang w:eastAsia="sv-SE"/>
        </w:rPr>
        <w:t xml:space="preserve">: </w:t>
      </w:r>
      <w:r w:rsidR="00B91130">
        <w:rPr>
          <w:rFonts w:ascii="Calibri" w:eastAsia="Times New Roman" w:hAnsi="Calibri" w:cs="Times New Roman"/>
          <w:lang w:eastAsia="sv-SE"/>
        </w:rPr>
        <w:t xml:space="preserve">Provytans mätradie ökas med samma avstånd som referenspunkten har flyttats från </w:t>
      </w:r>
      <w:proofErr w:type="spellStart"/>
      <w:r w:rsidR="00B91130">
        <w:rPr>
          <w:rFonts w:ascii="Calibri" w:eastAsia="Times New Roman" w:hAnsi="Calibri" w:cs="Times New Roman"/>
          <w:lang w:eastAsia="sv-SE"/>
        </w:rPr>
        <w:t>ordinare</w:t>
      </w:r>
      <w:proofErr w:type="spellEnd"/>
      <w:r w:rsidR="00B91130">
        <w:rPr>
          <w:rFonts w:ascii="Calibri" w:eastAsia="Times New Roman" w:hAnsi="Calibri" w:cs="Times New Roman"/>
          <w:lang w:eastAsia="sv-SE"/>
        </w:rPr>
        <w:t xml:space="preserve"> referenspunkt. </w:t>
      </w:r>
      <w:r>
        <w:rPr>
          <w:rFonts w:ascii="Calibri" w:eastAsia="Times New Roman" w:hAnsi="Calibri" w:cs="Times New Roman"/>
          <w:lang w:eastAsia="sv-SE"/>
        </w:rPr>
        <w:t xml:space="preserve">Kom ihåg att notera riktning </w:t>
      </w:r>
      <w:r w:rsidR="00272B41">
        <w:rPr>
          <w:rFonts w:ascii="Calibri" w:eastAsia="Times New Roman" w:hAnsi="Calibri" w:cs="Times New Roman"/>
          <w:lang w:eastAsia="sv-SE"/>
        </w:rPr>
        <w:t>och avstånd för förflyttningen.</w:t>
      </w:r>
      <w:r w:rsidR="005E776D">
        <w:rPr>
          <w:rFonts w:ascii="Calibri" w:eastAsia="Times New Roman" w:hAnsi="Calibri" w:cs="Times New Roman"/>
          <w:lang w:eastAsia="sv-SE"/>
        </w:rPr>
        <w:t xml:space="preserve"> Observera 2: Referenspunkten för mätning av småträd, punkt 5, ska aldrig flyttas. </w:t>
      </w:r>
    </w:p>
    <w:p w:rsidR="00257178" w:rsidRDefault="00257178" w:rsidP="00272B41">
      <w:pPr>
        <w:spacing w:after="0" w:line="240" w:lineRule="auto"/>
        <w:rPr>
          <w:rFonts w:ascii="Calibri" w:eastAsia="Times New Roman" w:hAnsi="Calibri" w:cs="Times New Roman"/>
          <w:lang w:eastAsia="sv-SE"/>
        </w:rPr>
      </w:pPr>
    </w:p>
    <w:p w:rsidR="00257178" w:rsidRDefault="00257178" w:rsidP="00257178">
      <w:pPr>
        <w:spacing w:after="0" w:line="240" w:lineRule="auto"/>
        <w:rPr>
          <w:rFonts w:ascii="Calibri" w:eastAsia="Times New Roman" w:hAnsi="Calibri" w:cs="Times New Roman"/>
          <w:u w:val="single"/>
          <w:lang w:eastAsia="sv-SE"/>
        </w:rPr>
      </w:pPr>
      <w:r>
        <w:rPr>
          <w:rFonts w:ascii="Calibri" w:eastAsia="Times New Roman" w:hAnsi="Calibri" w:cs="Times New Roman"/>
          <w:u w:val="single"/>
          <w:lang w:eastAsia="sv-SE"/>
        </w:rPr>
        <w:t>Specifikation C:</w:t>
      </w:r>
    </w:p>
    <w:p w:rsidR="00257178" w:rsidRDefault="00320D46" w:rsidP="00257178">
      <w:pPr>
        <w:spacing w:after="0" w:line="240" w:lineRule="auto"/>
        <w:rPr>
          <w:rFonts w:ascii="Calibri" w:eastAsia="Times New Roman" w:hAnsi="Calibri" w:cs="Times New Roman"/>
          <w:lang w:eastAsia="sv-SE"/>
        </w:rPr>
      </w:pPr>
      <w:r>
        <w:rPr>
          <w:rFonts w:ascii="Calibri" w:eastAsia="Times New Roman" w:hAnsi="Calibri" w:cs="Times New Roman"/>
          <w:lang w:eastAsia="sv-SE"/>
        </w:rPr>
        <w:t>Om avståndsmätningen påverkas av</w:t>
      </w:r>
      <w:r w:rsidR="00257178">
        <w:rPr>
          <w:rFonts w:ascii="Calibri" w:eastAsia="Times New Roman" w:hAnsi="Calibri" w:cs="Times New Roman"/>
          <w:lang w:eastAsia="sv-SE"/>
        </w:rPr>
        <w:t xml:space="preserve"> teknikfel eller stark nederbörd ska mätningarna avbrytas för att återupptas när problemet är borta. Om avståndsmätningen inte fungerar p.g.a. tät vege</w:t>
      </w:r>
      <w:r w:rsidR="00F10F59">
        <w:rPr>
          <w:rFonts w:ascii="Calibri" w:eastAsia="Times New Roman" w:hAnsi="Calibri" w:cs="Times New Roman"/>
          <w:lang w:eastAsia="sv-SE"/>
        </w:rPr>
        <w:t xml:space="preserve">tation vid enskilda träd </w:t>
      </w:r>
      <w:r w:rsidR="00257178">
        <w:rPr>
          <w:rFonts w:ascii="Calibri" w:eastAsia="Times New Roman" w:hAnsi="Calibri" w:cs="Times New Roman"/>
          <w:lang w:eastAsia="sv-SE"/>
        </w:rPr>
        <w:t xml:space="preserve">ska trädet mätas in manuellt med måttband och kompass (avståndet från trädets centrumpunkt till referenspunkten, samt riktningen i grader från referenspunkten). </w:t>
      </w:r>
    </w:p>
    <w:p w:rsidR="00257178" w:rsidRPr="00702E82" w:rsidRDefault="00257178" w:rsidP="00272B41">
      <w:pPr>
        <w:spacing w:after="0" w:line="240" w:lineRule="auto"/>
        <w:rPr>
          <w:rFonts w:ascii="Calibri" w:eastAsia="Times New Roman" w:hAnsi="Calibri" w:cs="Times New Roman"/>
          <w:u w:val="single"/>
          <w:lang w:eastAsia="sv-SE"/>
        </w:rPr>
      </w:pPr>
      <w:r w:rsidRPr="00702E82">
        <w:rPr>
          <w:rFonts w:ascii="Calibri" w:eastAsia="Times New Roman" w:hAnsi="Calibri" w:cs="Times New Roman"/>
          <w:u w:val="single"/>
          <w:lang w:eastAsia="sv-SE"/>
        </w:rPr>
        <w:t>Praktisk hantering:</w:t>
      </w:r>
      <w:r w:rsidR="00702E82">
        <w:rPr>
          <w:rFonts w:ascii="Calibri" w:eastAsia="Times New Roman" w:hAnsi="Calibri" w:cs="Times New Roman"/>
          <w:lang w:eastAsia="sv-SE"/>
        </w:rPr>
        <w:t xml:space="preserve"> </w:t>
      </w:r>
      <w:r w:rsidR="000C1432">
        <w:rPr>
          <w:rFonts w:ascii="Calibri" w:eastAsia="Times New Roman" w:hAnsi="Calibri" w:cs="Times New Roman"/>
          <w:lang w:eastAsia="sv-SE"/>
        </w:rPr>
        <w:t>Mät först in alla träd på aktuell referensyta som går att positionera genom dataklaven eftersom det inte går att lägga in data för träd som inte har positionerats. Mät sedan in kvarvarande träd manuellt genom att använda ”Reservblankett för manuellmätning”. Tilldela träden löpnummer i fallande ordning efter det sist inmätta trädet.</w:t>
      </w:r>
    </w:p>
    <w:p w:rsidR="0073572B" w:rsidRDefault="0073572B" w:rsidP="00272B41">
      <w:pPr>
        <w:spacing w:after="0" w:line="240" w:lineRule="auto"/>
        <w:rPr>
          <w:rFonts w:ascii="Calibri" w:eastAsia="Times New Roman" w:hAnsi="Calibri" w:cs="Times New Roman"/>
          <w:lang w:eastAsia="sv-SE"/>
        </w:rPr>
      </w:pPr>
    </w:p>
    <w:p w:rsidR="0073572B" w:rsidRDefault="0073572B" w:rsidP="00272B41">
      <w:pPr>
        <w:spacing w:after="0" w:line="240" w:lineRule="auto"/>
        <w:rPr>
          <w:rFonts w:ascii="Calibri" w:eastAsia="Times New Roman" w:hAnsi="Calibri" w:cs="Times New Roman"/>
          <w:b/>
          <w:lang w:eastAsia="sv-SE"/>
        </w:rPr>
      </w:pPr>
      <w:r>
        <w:rPr>
          <w:rFonts w:ascii="Calibri" w:eastAsia="Times New Roman" w:hAnsi="Calibri" w:cs="Times New Roman"/>
          <w:b/>
          <w:lang w:eastAsia="sv-SE"/>
        </w:rPr>
        <w:t>Energiförsörjning</w:t>
      </w:r>
    </w:p>
    <w:p w:rsidR="0073572B" w:rsidRDefault="0073572B" w:rsidP="0073572B">
      <w:pPr>
        <w:pStyle w:val="ListParagraph"/>
        <w:numPr>
          <w:ilvl w:val="0"/>
          <w:numId w:val="15"/>
        </w:numPr>
        <w:spacing w:after="0" w:line="240" w:lineRule="auto"/>
        <w:rPr>
          <w:rFonts w:ascii="Calibri" w:eastAsia="Times New Roman" w:hAnsi="Calibri" w:cs="Times New Roman"/>
          <w:lang w:eastAsia="sv-SE"/>
        </w:rPr>
      </w:pPr>
      <w:r w:rsidRPr="0073572B">
        <w:rPr>
          <w:rFonts w:ascii="Calibri" w:eastAsia="Times New Roman" w:hAnsi="Calibri" w:cs="Times New Roman"/>
          <w:lang w:eastAsia="sv-SE"/>
        </w:rPr>
        <w:t>Dataenheten på klaven</w:t>
      </w:r>
      <w:r>
        <w:rPr>
          <w:rFonts w:ascii="Calibri" w:eastAsia="Times New Roman" w:hAnsi="Calibri" w:cs="Times New Roman"/>
          <w:lang w:eastAsia="sv-SE"/>
        </w:rPr>
        <w:t xml:space="preserve"> bör laddas inför varje arbetsdag, se manual för klaven sid 9.</w:t>
      </w:r>
    </w:p>
    <w:p w:rsidR="0073572B" w:rsidRDefault="0073572B" w:rsidP="0073572B">
      <w:pPr>
        <w:pStyle w:val="ListParagraph"/>
        <w:numPr>
          <w:ilvl w:val="0"/>
          <w:numId w:val="15"/>
        </w:numPr>
        <w:spacing w:after="0" w:line="240" w:lineRule="auto"/>
        <w:rPr>
          <w:rFonts w:ascii="Calibri" w:eastAsia="Times New Roman" w:hAnsi="Calibri" w:cs="Times New Roman"/>
          <w:lang w:eastAsia="sv-SE"/>
        </w:rPr>
      </w:pPr>
      <w:r>
        <w:rPr>
          <w:rFonts w:ascii="Calibri" w:eastAsia="Times New Roman" w:hAnsi="Calibri" w:cs="Times New Roman"/>
          <w:lang w:eastAsia="sv-SE"/>
        </w:rPr>
        <w:t>Själva klaven laddas separat, se manual för klaven sid 15.</w:t>
      </w:r>
    </w:p>
    <w:p w:rsidR="0073572B" w:rsidRDefault="0073572B" w:rsidP="0073572B">
      <w:pPr>
        <w:pStyle w:val="ListParagraph"/>
        <w:numPr>
          <w:ilvl w:val="0"/>
          <w:numId w:val="15"/>
        </w:numPr>
        <w:spacing w:after="0" w:line="240" w:lineRule="auto"/>
        <w:rPr>
          <w:rFonts w:ascii="Calibri" w:eastAsia="Times New Roman" w:hAnsi="Calibri" w:cs="Times New Roman"/>
          <w:lang w:eastAsia="sv-SE"/>
        </w:rPr>
      </w:pPr>
      <w:r>
        <w:rPr>
          <w:rFonts w:ascii="Calibri" w:eastAsia="Times New Roman" w:hAnsi="Calibri" w:cs="Times New Roman"/>
          <w:lang w:eastAsia="sv-SE"/>
        </w:rPr>
        <w:t>GPS laddas med samma adapter och mini-USB-sladd som för klaven. Gul indikator slocknar vid full laddning.</w:t>
      </w:r>
    </w:p>
    <w:p w:rsidR="0073572B" w:rsidRPr="0073572B" w:rsidRDefault="0073572B" w:rsidP="0073572B">
      <w:pPr>
        <w:pStyle w:val="ListParagraph"/>
        <w:numPr>
          <w:ilvl w:val="0"/>
          <w:numId w:val="15"/>
        </w:numPr>
        <w:spacing w:after="0" w:line="240" w:lineRule="auto"/>
        <w:rPr>
          <w:rFonts w:ascii="Calibri" w:eastAsia="Times New Roman" w:hAnsi="Calibri" w:cs="Times New Roman"/>
          <w:lang w:eastAsia="sv-SE"/>
        </w:rPr>
      </w:pPr>
      <w:r>
        <w:rPr>
          <w:rFonts w:ascii="Calibri" w:eastAsia="Times New Roman" w:hAnsi="Calibri" w:cs="Times New Roman"/>
          <w:lang w:eastAsia="sv-SE"/>
        </w:rPr>
        <w:t>Se till att ha med extra AA batterier för transpondrarna.</w:t>
      </w:r>
    </w:p>
    <w:p w:rsidR="0022192A" w:rsidRDefault="0022192A" w:rsidP="00272B41">
      <w:pPr>
        <w:spacing w:after="0" w:line="240" w:lineRule="auto"/>
        <w:rPr>
          <w:rFonts w:ascii="Calibri" w:eastAsia="Times New Roman" w:hAnsi="Calibri" w:cs="Times New Roman"/>
          <w:lang w:eastAsia="sv-SE"/>
        </w:rPr>
      </w:pPr>
    </w:p>
    <w:p w:rsidR="0022192A" w:rsidRPr="0022192A" w:rsidRDefault="0022192A" w:rsidP="00272B41">
      <w:pPr>
        <w:spacing w:after="0" w:line="240" w:lineRule="auto"/>
        <w:rPr>
          <w:rFonts w:ascii="Calibri" w:eastAsia="Times New Roman" w:hAnsi="Calibri" w:cs="Times New Roman"/>
          <w:sz w:val="18"/>
          <w:szCs w:val="18"/>
          <w:lang w:eastAsia="sv-SE"/>
        </w:rPr>
      </w:pPr>
      <w:r w:rsidRPr="0022192A">
        <w:rPr>
          <w:rFonts w:ascii="Calibri" w:eastAsia="Times New Roman" w:hAnsi="Calibri" w:cs="Times New Roman"/>
          <w:sz w:val="18"/>
          <w:szCs w:val="18"/>
          <w:lang w:eastAsia="sv-SE"/>
        </w:rPr>
        <w:t>När det uppstår oklarheter, kontakta Nils Fagerberg:</w:t>
      </w:r>
    </w:p>
    <w:p w:rsidR="0022192A" w:rsidRPr="0022192A" w:rsidRDefault="0022192A" w:rsidP="00272B41">
      <w:pPr>
        <w:spacing w:after="0" w:line="240" w:lineRule="auto"/>
        <w:rPr>
          <w:rFonts w:ascii="Calibri" w:eastAsia="Times New Roman" w:hAnsi="Calibri" w:cs="Times New Roman"/>
          <w:sz w:val="18"/>
          <w:szCs w:val="18"/>
          <w:lang w:eastAsia="sv-SE"/>
        </w:rPr>
      </w:pPr>
      <w:r w:rsidRPr="0022192A">
        <w:rPr>
          <w:rFonts w:ascii="Calibri" w:eastAsia="Times New Roman" w:hAnsi="Calibri" w:cs="Times New Roman"/>
          <w:sz w:val="18"/>
          <w:szCs w:val="18"/>
          <w:lang w:eastAsia="sv-SE"/>
        </w:rPr>
        <w:t>070-2828945</w:t>
      </w:r>
    </w:p>
    <w:p w:rsidR="0022192A" w:rsidRPr="0022192A" w:rsidRDefault="0022192A" w:rsidP="00272B41">
      <w:pPr>
        <w:spacing w:after="0" w:line="240" w:lineRule="auto"/>
        <w:rPr>
          <w:rFonts w:ascii="Calibri" w:eastAsia="Times New Roman" w:hAnsi="Calibri" w:cs="Times New Roman"/>
          <w:sz w:val="18"/>
          <w:szCs w:val="18"/>
          <w:lang w:eastAsia="sv-SE"/>
        </w:rPr>
      </w:pPr>
      <w:r w:rsidRPr="0022192A">
        <w:rPr>
          <w:rFonts w:ascii="Calibri" w:eastAsia="Times New Roman" w:hAnsi="Calibri" w:cs="Times New Roman"/>
          <w:sz w:val="18"/>
          <w:szCs w:val="18"/>
          <w:lang w:eastAsia="sv-SE"/>
        </w:rPr>
        <w:t>0383-770020</w:t>
      </w:r>
    </w:p>
    <w:p w:rsidR="0022192A" w:rsidRDefault="009D7E9E" w:rsidP="00272B41">
      <w:pPr>
        <w:spacing w:after="0" w:line="240" w:lineRule="auto"/>
        <w:rPr>
          <w:rFonts w:ascii="Calibri" w:eastAsia="Times New Roman" w:hAnsi="Calibri" w:cs="Times New Roman"/>
          <w:sz w:val="18"/>
          <w:szCs w:val="18"/>
          <w:lang w:eastAsia="sv-SE"/>
        </w:rPr>
      </w:pPr>
      <w:hyperlink r:id="rId12" w:history="1">
        <w:r w:rsidR="0022192A" w:rsidRPr="0022192A">
          <w:rPr>
            <w:rStyle w:val="Hyperlink"/>
            <w:rFonts w:ascii="Calibri" w:eastAsia="Times New Roman" w:hAnsi="Calibri" w:cs="Times New Roman"/>
            <w:sz w:val="18"/>
            <w:szCs w:val="18"/>
            <w:lang w:eastAsia="sv-SE"/>
          </w:rPr>
          <w:t>nils.fagerberg@lnu.se</w:t>
        </w:r>
      </w:hyperlink>
      <w:r w:rsidR="0022192A" w:rsidRPr="0022192A">
        <w:rPr>
          <w:rFonts w:ascii="Calibri" w:eastAsia="Times New Roman" w:hAnsi="Calibri" w:cs="Times New Roman"/>
          <w:sz w:val="18"/>
          <w:szCs w:val="18"/>
          <w:lang w:eastAsia="sv-SE"/>
        </w:rPr>
        <w:t xml:space="preserve"> </w:t>
      </w:r>
    </w:p>
    <w:p w:rsidR="00703ED6" w:rsidRDefault="00703ED6" w:rsidP="00272B41">
      <w:pPr>
        <w:spacing w:after="0" w:line="240" w:lineRule="auto"/>
        <w:rPr>
          <w:rFonts w:ascii="Calibri" w:eastAsia="Times New Roman" w:hAnsi="Calibri" w:cs="Times New Roman"/>
          <w:sz w:val="18"/>
          <w:szCs w:val="18"/>
          <w:lang w:eastAsia="sv-SE"/>
        </w:rPr>
      </w:pPr>
    </w:p>
    <w:p w:rsidR="00703ED6" w:rsidRDefault="00703ED6" w:rsidP="00272B41">
      <w:pPr>
        <w:spacing w:after="0" w:line="240" w:lineRule="auto"/>
        <w:rPr>
          <w:rFonts w:ascii="Calibri" w:eastAsia="Times New Roman" w:hAnsi="Calibri" w:cs="Times New Roman"/>
          <w:sz w:val="18"/>
          <w:szCs w:val="18"/>
          <w:lang w:eastAsia="sv-SE"/>
        </w:rPr>
      </w:pPr>
    </w:p>
    <w:p w:rsidR="00703ED6" w:rsidRPr="00703ED6" w:rsidRDefault="00703ED6" w:rsidP="00272B41">
      <w:pPr>
        <w:spacing w:after="0" w:line="240" w:lineRule="auto"/>
        <w:rPr>
          <w:rFonts w:ascii="Calibri" w:eastAsia="Times New Roman" w:hAnsi="Calibri" w:cs="Times New Roman"/>
          <w:sz w:val="20"/>
          <w:szCs w:val="20"/>
          <w:u w:val="single"/>
          <w:lang w:eastAsia="sv-SE"/>
        </w:rPr>
      </w:pPr>
      <w:r w:rsidRPr="00703ED6">
        <w:rPr>
          <w:rFonts w:ascii="Calibri" w:eastAsia="Times New Roman" w:hAnsi="Calibri" w:cs="Times New Roman"/>
          <w:sz w:val="20"/>
          <w:szCs w:val="20"/>
          <w:u w:val="single"/>
          <w:lang w:eastAsia="sv-SE"/>
        </w:rPr>
        <w:t>Bilaga 1</w:t>
      </w:r>
    </w:p>
    <w:p w:rsidR="00703ED6" w:rsidRPr="00703ED6" w:rsidRDefault="00703ED6" w:rsidP="00272B41">
      <w:pPr>
        <w:spacing w:after="0" w:line="240" w:lineRule="auto"/>
        <w:rPr>
          <w:rFonts w:ascii="Calibri" w:eastAsia="Times New Roman" w:hAnsi="Calibri" w:cs="Times New Roman"/>
          <w:sz w:val="20"/>
          <w:szCs w:val="20"/>
          <w:u w:val="single"/>
          <w:lang w:eastAsia="sv-SE"/>
        </w:rPr>
      </w:pPr>
    </w:p>
    <w:p w:rsidR="00703ED6" w:rsidRPr="00703ED6" w:rsidRDefault="00703ED6" w:rsidP="00703ED6">
      <w:pPr>
        <w:spacing w:after="0" w:line="240" w:lineRule="auto"/>
        <w:rPr>
          <w:rFonts w:ascii="Calibri" w:eastAsia="Times New Roman" w:hAnsi="Calibri" w:cs="Times New Roman"/>
          <w:b/>
          <w:sz w:val="20"/>
          <w:szCs w:val="20"/>
          <w:lang w:eastAsia="sv-SE"/>
        </w:rPr>
      </w:pPr>
      <w:r w:rsidRPr="00703ED6">
        <w:rPr>
          <w:rFonts w:ascii="Calibri" w:eastAsia="Times New Roman" w:hAnsi="Calibri" w:cs="Times New Roman"/>
          <w:b/>
          <w:sz w:val="20"/>
          <w:szCs w:val="20"/>
          <w:lang w:eastAsia="sv-SE"/>
        </w:rPr>
        <w:t>Koder för trädslagen</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GRAN</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TALL</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BJÖRK</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AL</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ASP</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SÄLG</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EK</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BOK</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ASK</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ALM</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LÖNN</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RÖNN</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OXEL</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FÅGELBÄR</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LÄRK</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TRSL 16</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TRSL 17</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TRSL 18</w:t>
      </w:r>
    </w:p>
    <w:p w:rsid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TRSL 19</w:t>
      </w:r>
    </w:p>
    <w:p w:rsidR="00703ED6" w:rsidRPr="00703ED6" w:rsidRDefault="00703ED6" w:rsidP="00703ED6">
      <w:pPr>
        <w:pStyle w:val="ListParagraph"/>
        <w:numPr>
          <w:ilvl w:val="0"/>
          <w:numId w:val="33"/>
        </w:numPr>
        <w:spacing w:after="0" w:line="240" w:lineRule="auto"/>
        <w:rPr>
          <w:rFonts w:ascii="Calibri" w:eastAsia="Times New Roman" w:hAnsi="Calibri" w:cs="Times New Roman"/>
          <w:sz w:val="20"/>
          <w:szCs w:val="20"/>
          <w:lang w:eastAsia="sv-SE"/>
        </w:rPr>
      </w:pPr>
      <w:r>
        <w:rPr>
          <w:rFonts w:ascii="Calibri" w:eastAsia="Times New Roman" w:hAnsi="Calibri" w:cs="Times New Roman"/>
          <w:sz w:val="20"/>
          <w:szCs w:val="20"/>
          <w:lang w:eastAsia="sv-SE"/>
        </w:rPr>
        <w:t>TRSL 20</w:t>
      </w:r>
    </w:p>
    <w:sectPr w:rsidR="00703ED6" w:rsidRPr="00703E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143B"/>
    <w:multiLevelType w:val="hybridMultilevel"/>
    <w:tmpl w:val="5C8AAD2C"/>
    <w:lvl w:ilvl="0" w:tplc="041D000F">
      <w:start w:val="1"/>
      <w:numFmt w:val="decimal"/>
      <w:lvlText w:val="%1."/>
      <w:lvlJc w:val="left"/>
      <w:pPr>
        <w:ind w:left="720" w:hanging="360"/>
      </w:pPr>
      <w:rPr>
        <w:rFonts w:hint="default"/>
        <w:b w:val="0"/>
        <w:u w:val="no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5611D42"/>
    <w:multiLevelType w:val="hybridMultilevel"/>
    <w:tmpl w:val="16C27600"/>
    <w:lvl w:ilvl="0" w:tplc="9C4CAF06">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
    <w:nsid w:val="060C2259"/>
    <w:multiLevelType w:val="hybridMultilevel"/>
    <w:tmpl w:val="1D7C75C4"/>
    <w:lvl w:ilvl="0" w:tplc="1B8AFB7A">
      <w:start w:val="19"/>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3">
    <w:nsid w:val="09832515"/>
    <w:multiLevelType w:val="hybridMultilevel"/>
    <w:tmpl w:val="C4941BD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0A866FF7"/>
    <w:multiLevelType w:val="hybridMultilevel"/>
    <w:tmpl w:val="0030B2D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nsid w:val="0D9368A0"/>
    <w:multiLevelType w:val="hybridMultilevel"/>
    <w:tmpl w:val="FA9E3114"/>
    <w:lvl w:ilvl="0" w:tplc="041D0011">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nsid w:val="10024C79"/>
    <w:multiLevelType w:val="hybridMultilevel"/>
    <w:tmpl w:val="EF7E56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11A928BD"/>
    <w:multiLevelType w:val="hybridMultilevel"/>
    <w:tmpl w:val="37F66AD4"/>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8">
    <w:nsid w:val="11F81B37"/>
    <w:multiLevelType w:val="hybridMultilevel"/>
    <w:tmpl w:val="4ED6C3D6"/>
    <w:lvl w:ilvl="0" w:tplc="555617D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nsid w:val="1AB55745"/>
    <w:multiLevelType w:val="hybridMultilevel"/>
    <w:tmpl w:val="8D929CEC"/>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E346E68"/>
    <w:multiLevelType w:val="hybridMultilevel"/>
    <w:tmpl w:val="5E96386C"/>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nsid w:val="259F6B86"/>
    <w:multiLevelType w:val="hybridMultilevel"/>
    <w:tmpl w:val="692E7888"/>
    <w:lvl w:ilvl="0" w:tplc="5F3AC46E">
      <w:start w:val="7"/>
      <w:numFmt w:val="decimal"/>
      <w:lvlText w:val="%1."/>
      <w:lvlJc w:val="left"/>
      <w:pPr>
        <w:ind w:left="720" w:hanging="360"/>
      </w:pPr>
      <w:rPr>
        <w:rFonts w:asciiTheme="minorHAnsi" w:hAnsiTheme="minorHAnsi"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6BE0491"/>
    <w:multiLevelType w:val="hybridMultilevel"/>
    <w:tmpl w:val="9CF011BC"/>
    <w:lvl w:ilvl="0" w:tplc="0E202586">
      <w:start w:val="1"/>
      <w:numFmt w:val="decimal"/>
      <w:lvlText w:val="%1."/>
      <w:lvlJc w:val="left"/>
      <w:pPr>
        <w:ind w:left="1080" w:hanging="360"/>
      </w:pPr>
      <w:rPr>
        <w:rFonts w:hint="default"/>
        <w:b/>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3">
    <w:nsid w:val="2AF53D61"/>
    <w:multiLevelType w:val="hybridMultilevel"/>
    <w:tmpl w:val="F2A41BA6"/>
    <w:lvl w:ilvl="0" w:tplc="6478EC9E">
      <w:start w:val="1"/>
      <w:numFmt w:val="upp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4">
    <w:nsid w:val="35192C7B"/>
    <w:multiLevelType w:val="hybridMultilevel"/>
    <w:tmpl w:val="5D4E05DE"/>
    <w:lvl w:ilvl="0" w:tplc="0E202586">
      <w:start w:val="1"/>
      <w:numFmt w:val="decimal"/>
      <w:lvlText w:val="%1."/>
      <w:lvlJc w:val="left"/>
      <w:pPr>
        <w:ind w:left="1080" w:hanging="360"/>
      </w:pPr>
      <w:rPr>
        <w:rFonts w:hint="default"/>
        <w:b/>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5">
    <w:nsid w:val="37EE60DC"/>
    <w:multiLevelType w:val="hybridMultilevel"/>
    <w:tmpl w:val="4EACAC24"/>
    <w:lvl w:ilvl="0" w:tplc="0E202586">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390F2F8D"/>
    <w:multiLevelType w:val="hybridMultilevel"/>
    <w:tmpl w:val="EC3683DE"/>
    <w:lvl w:ilvl="0" w:tplc="EE9C8D36">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7">
    <w:nsid w:val="493D6A4E"/>
    <w:multiLevelType w:val="hybridMultilevel"/>
    <w:tmpl w:val="21E4ADD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nsid w:val="4BF8349B"/>
    <w:multiLevelType w:val="hybridMultilevel"/>
    <w:tmpl w:val="A9D606FC"/>
    <w:lvl w:ilvl="0" w:tplc="041D0011">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9">
    <w:nsid w:val="4C546BD2"/>
    <w:multiLevelType w:val="hybridMultilevel"/>
    <w:tmpl w:val="5E88F54C"/>
    <w:lvl w:ilvl="0" w:tplc="7DF82546">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nsid w:val="4C842961"/>
    <w:multiLevelType w:val="hybridMultilevel"/>
    <w:tmpl w:val="0B4CE0B2"/>
    <w:lvl w:ilvl="0" w:tplc="16AAE1C6">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nsid w:val="4E863103"/>
    <w:multiLevelType w:val="hybridMultilevel"/>
    <w:tmpl w:val="EC3683DE"/>
    <w:lvl w:ilvl="0" w:tplc="EE9C8D36">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2">
    <w:nsid w:val="4F400C34"/>
    <w:multiLevelType w:val="hybridMultilevel"/>
    <w:tmpl w:val="A15270E2"/>
    <w:lvl w:ilvl="0" w:tplc="5A1C43D4">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3">
    <w:nsid w:val="50BE5375"/>
    <w:multiLevelType w:val="hybridMultilevel"/>
    <w:tmpl w:val="0AD02B50"/>
    <w:lvl w:ilvl="0" w:tplc="041D000F">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4">
    <w:nsid w:val="534B2819"/>
    <w:multiLevelType w:val="hybridMultilevel"/>
    <w:tmpl w:val="79A4009C"/>
    <w:lvl w:ilvl="0" w:tplc="6EE22EEC">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5">
    <w:nsid w:val="5BF627CC"/>
    <w:multiLevelType w:val="hybridMultilevel"/>
    <w:tmpl w:val="92C8A8DC"/>
    <w:lvl w:ilvl="0" w:tplc="B6ECF6B8">
      <w:start w:val="8"/>
      <w:numFmt w:val="decimal"/>
      <w:lvlText w:val="%1."/>
      <w:lvlJc w:val="left"/>
      <w:pPr>
        <w:ind w:left="720" w:hanging="360"/>
      </w:pPr>
      <w:rPr>
        <w:rFonts w:asciiTheme="minorHAnsi" w:hAnsiTheme="minorHAnsi"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5E430A67"/>
    <w:multiLevelType w:val="hybridMultilevel"/>
    <w:tmpl w:val="ABD46DF0"/>
    <w:lvl w:ilvl="0" w:tplc="041D0011">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7">
    <w:nsid w:val="5F76005F"/>
    <w:multiLevelType w:val="hybridMultilevel"/>
    <w:tmpl w:val="E26E10F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8">
    <w:nsid w:val="603C22E7"/>
    <w:multiLevelType w:val="hybridMultilevel"/>
    <w:tmpl w:val="8480C5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nsid w:val="73097512"/>
    <w:multiLevelType w:val="hybridMultilevel"/>
    <w:tmpl w:val="E94EDBBE"/>
    <w:lvl w:ilvl="0" w:tplc="A308F36A">
      <w:start w:val="1"/>
      <w:numFmt w:val="lowerLetter"/>
      <w:lvlText w:val="%1)"/>
      <w:lvlJc w:val="left"/>
      <w:pPr>
        <w:ind w:left="720" w:hanging="360"/>
      </w:pPr>
      <w:rPr>
        <w:b w:val="0"/>
        <w:i w:val="0"/>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nsid w:val="780059D4"/>
    <w:multiLevelType w:val="hybridMultilevel"/>
    <w:tmpl w:val="CA723158"/>
    <w:lvl w:ilvl="0" w:tplc="041D0011">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31">
    <w:nsid w:val="7B9551E8"/>
    <w:multiLevelType w:val="hybridMultilevel"/>
    <w:tmpl w:val="CC820BFE"/>
    <w:lvl w:ilvl="0" w:tplc="0E202586">
      <w:start w:val="1"/>
      <w:numFmt w:val="decimal"/>
      <w:lvlText w:val="%1."/>
      <w:lvlJc w:val="left"/>
      <w:pPr>
        <w:ind w:left="1080" w:hanging="360"/>
      </w:pPr>
      <w:rPr>
        <w:rFonts w:hint="default"/>
        <w:b/>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32">
    <w:nsid w:val="7E45604A"/>
    <w:multiLevelType w:val="hybridMultilevel"/>
    <w:tmpl w:val="845AE4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18"/>
  </w:num>
  <w:num w:numId="3">
    <w:abstractNumId w:val="10"/>
  </w:num>
  <w:num w:numId="4">
    <w:abstractNumId w:val="19"/>
  </w:num>
  <w:num w:numId="5">
    <w:abstractNumId w:val="0"/>
  </w:num>
  <w:num w:numId="6">
    <w:abstractNumId w:val="15"/>
  </w:num>
  <w:num w:numId="7">
    <w:abstractNumId w:val="6"/>
  </w:num>
  <w:num w:numId="8">
    <w:abstractNumId w:val="21"/>
  </w:num>
  <w:num w:numId="9">
    <w:abstractNumId w:val="16"/>
  </w:num>
  <w:num w:numId="10">
    <w:abstractNumId w:val="29"/>
  </w:num>
  <w:num w:numId="11">
    <w:abstractNumId w:val="20"/>
  </w:num>
  <w:num w:numId="12">
    <w:abstractNumId w:val="11"/>
  </w:num>
  <w:num w:numId="13">
    <w:abstractNumId w:val="14"/>
  </w:num>
  <w:num w:numId="14">
    <w:abstractNumId w:val="25"/>
  </w:num>
  <w:num w:numId="15">
    <w:abstractNumId w:val="28"/>
  </w:num>
  <w:num w:numId="16">
    <w:abstractNumId w:val="7"/>
  </w:num>
  <w:num w:numId="17">
    <w:abstractNumId w:val="12"/>
  </w:num>
  <w:num w:numId="18">
    <w:abstractNumId w:val="31"/>
  </w:num>
  <w:num w:numId="19">
    <w:abstractNumId w:val="27"/>
  </w:num>
  <w:num w:numId="20">
    <w:abstractNumId w:val="13"/>
  </w:num>
  <w:num w:numId="21">
    <w:abstractNumId w:val="32"/>
  </w:num>
  <w:num w:numId="22">
    <w:abstractNumId w:val="17"/>
  </w:num>
  <w:num w:numId="23">
    <w:abstractNumId w:val="23"/>
  </w:num>
  <w:num w:numId="24">
    <w:abstractNumId w:val="24"/>
  </w:num>
  <w:num w:numId="25">
    <w:abstractNumId w:val="22"/>
  </w:num>
  <w:num w:numId="26">
    <w:abstractNumId w:val="30"/>
  </w:num>
  <w:num w:numId="27">
    <w:abstractNumId w:val="26"/>
  </w:num>
  <w:num w:numId="28">
    <w:abstractNumId w:val="5"/>
  </w:num>
  <w:num w:numId="29">
    <w:abstractNumId w:val="1"/>
  </w:num>
  <w:num w:numId="30">
    <w:abstractNumId w:val="2"/>
  </w:num>
  <w:num w:numId="31">
    <w:abstractNumId w:val="9"/>
  </w:num>
  <w:num w:numId="32">
    <w:abstractNumId w:val="8"/>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2CC"/>
    <w:rsid w:val="00010E5E"/>
    <w:rsid w:val="00037D62"/>
    <w:rsid w:val="0004553D"/>
    <w:rsid w:val="000532D8"/>
    <w:rsid w:val="000601A7"/>
    <w:rsid w:val="0007225D"/>
    <w:rsid w:val="000972A4"/>
    <w:rsid w:val="000B236A"/>
    <w:rsid w:val="000B2AA8"/>
    <w:rsid w:val="000C1432"/>
    <w:rsid w:val="000E491D"/>
    <w:rsid w:val="00125405"/>
    <w:rsid w:val="001275DF"/>
    <w:rsid w:val="00130A50"/>
    <w:rsid w:val="00142E88"/>
    <w:rsid w:val="001607E2"/>
    <w:rsid w:val="00167E77"/>
    <w:rsid w:val="001940EE"/>
    <w:rsid w:val="001B0CD2"/>
    <w:rsid w:val="001C45B0"/>
    <w:rsid w:val="001C4D0A"/>
    <w:rsid w:val="001D48A1"/>
    <w:rsid w:val="001D6314"/>
    <w:rsid w:val="001F09CA"/>
    <w:rsid w:val="0022192A"/>
    <w:rsid w:val="00223901"/>
    <w:rsid w:val="002325C3"/>
    <w:rsid w:val="00257178"/>
    <w:rsid w:val="00265AE0"/>
    <w:rsid w:val="00272B41"/>
    <w:rsid w:val="002852C0"/>
    <w:rsid w:val="002917DB"/>
    <w:rsid w:val="0029373C"/>
    <w:rsid w:val="00296885"/>
    <w:rsid w:val="0029701A"/>
    <w:rsid w:val="002A0A9E"/>
    <w:rsid w:val="002A6AB7"/>
    <w:rsid w:val="002B59FA"/>
    <w:rsid w:val="002B62AF"/>
    <w:rsid w:val="002C68DC"/>
    <w:rsid w:val="002C6D49"/>
    <w:rsid w:val="002E4E87"/>
    <w:rsid w:val="002F6670"/>
    <w:rsid w:val="00304A6A"/>
    <w:rsid w:val="00320D46"/>
    <w:rsid w:val="00324714"/>
    <w:rsid w:val="00337AD8"/>
    <w:rsid w:val="00356121"/>
    <w:rsid w:val="0039410E"/>
    <w:rsid w:val="003B6555"/>
    <w:rsid w:val="003C6CC7"/>
    <w:rsid w:val="003E1938"/>
    <w:rsid w:val="00405D0D"/>
    <w:rsid w:val="00410113"/>
    <w:rsid w:val="00480C15"/>
    <w:rsid w:val="004A4C38"/>
    <w:rsid w:val="004F0D07"/>
    <w:rsid w:val="004F1295"/>
    <w:rsid w:val="004F2C72"/>
    <w:rsid w:val="00503235"/>
    <w:rsid w:val="005115B9"/>
    <w:rsid w:val="0051472A"/>
    <w:rsid w:val="005373A8"/>
    <w:rsid w:val="00547C62"/>
    <w:rsid w:val="005516E9"/>
    <w:rsid w:val="005536FD"/>
    <w:rsid w:val="00561D2E"/>
    <w:rsid w:val="00570E91"/>
    <w:rsid w:val="00584EA1"/>
    <w:rsid w:val="005D21CC"/>
    <w:rsid w:val="005E776D"/>
    <w:rsid w:val="005F1C48"/>
    <w:rsid w:val="005F216B"/>
    <w:rsid w:val="00623F55"/>
    <w:rsid w:val="006466FB"/>
    <w:rsid w:val="00654802"/>
    <w:rsid w:val="00663F0A"/>
    <w:rsid w:val="00687274"/>
    <w:rsid w:val="006947A8"/>
    <w:rsid w:val="00697207"/>
    <w:rsid w:val="006A1DF7"/>
    <w:rsid w:val="006C0D24"/>
    <w:rsid w:val="006D2715"/>
    <w:rsid w:val="006D3BB9"/>
    <w:rsid w:val="006E1E70"/>
    <w:rsid w:val="006E643A"/>
    <w:rsid w:val="006E6791"/>
    <w:rsid w:val="007024B4"/>
    <w:rsid w:val="00702E82"/>
    <w:rsid w:val="00703ED6"/>
    <w:rsid w:val="00720166"/>
    <w:rsid w:val="00725172"/>
    <w:rsid w:val="0073572B"/>
    <w:rsid w:val="00747D22"/>
    <w:rsid w:val="00757AB0"/>
    <w:rsid w:val="0076450F"/>
    <w:rsid w:val="00771991"/>
    <w:rsid w:val="007A02CC"/>
    <w:rsid w:val="007B1BBE"/>
    <w:rsid w:val="007B6390"/>
    <w:rsid w:val="007C632B"/>
    <w:rsid w:val="007D48BB"/>
    <w:rsid w:val="007E77D1"/>
    <w:rsid w:val="007F574C"/>
    <w:rsid w:val="00800F35"/>
    <w:rsid w:val="0080191E"/>
    <w:rsid w:val="00821ABA"/>
    <w:rsid w:val="00826A0F"/>
    <w:rsid w:val="00851D7D"/>
    <w:rsid w:val="00851F96"/>
    <w:rsid w:val="00870679"/>
    <w:rsid w:val="008913E9"/>
    <w:rsid w:val="00892CBA"/>
    <w:rsid w:val="008A0480"/>
    <w:rsid w:val="008A14BE"/>
    <w:rsid w:val="008A7170"/>
    <w:rsid w:val="008B2F7C"/>
    <w:rsid w:val="008F5B1C"/>
    <w:rsid w:val="00906F17"/>
    <w:rsid w:val="00916D8C"/>
    <w:rsid w:val="0093323A"/>
    <w:rsid w:val="00933799"/>
    <w:rsid w:val="00940338"/>
    <w:rsid w:val="00966638"/>
    <w:rsid w:val="00984578"/>
    <w:rsid w:val="009918CF"/>
    <w:rsid w:val="009936BA"/>
    <w:rsid w:val="009B14A6"/>
    <w:rsid w:val="009B5DB5"/>
    <w:rsid w:val="009C32C6"/>
    <w:rsid w:val="009C3429"/>
    <w:rsid w:val="009D7E9E"/>
    <w:rsid w:val="009F0F67"/>
    <w:rsid w:val="00A005B5"/>
    <w:rsid w:val="00A02B37"/>
    <w:rsid w:val="00A2041E"/>
    <w:rsid w:val="00A356EE"/>
    <w:rsid w:val="00A36949"/>
    <w:rsid w:val="00A91B42"/>
    <w:rsid w:val="00AB3221"/>
    <w:rsid w:val="00AB3734"/>
    <w:rsid w:val="00AE1837"/>
    <w:rsid w:val="00B06195"/>
    <w:rsid w:val="00B11BCE"/>
    <w:rsid w:val="00B4480A"/>
    <w:rsid w:val="00B46E04"/>
    <w:rsid w:val="00B678F3"/>
    <w:rsid w:val="00B91130"/>
    <w:rsid w:val="00B96426"/>
    <w:rsid w:val="00BC625D"/>
    <w:rsid w:val="00BD588A"/>
    <w:rsid w:val="00BE7155"/>
    <w:rsid w:val="00BF2A9A"/>
    <w:rsid w:val="00BF5529"/>
    <w:rsid w:val="00BF5D85"/>
    <w:rsid w:val="00C056AB"/>
    <w:rsid w:val="00C15D13"/>
    <w:rsid w:val="00C21E65"/>
    <w:rsid w:val="00C2247D"/>
    <w:rsid w:val="00C247C2"/>
    <w:rsid w:val="00C40202"/>
    <w:rsid w:val="00C406E9"/>
    <w:rsid w:val="00C428D6"/>
    <w:rsid w:val="00C470DE"/>
    <w:rsid w:val="00C561B4"/>
    <w:rsid w:val="00C67DBA"/>
    <w:rsid w:val="00C770B3"/>
    <w:rsid w:val="00C84C63"/>
    <w:rsid w:val="00C84CF1"/>
    <w:rsid w:val="00CB5C7C"/>
    <w:rsid w:val="00CB6295"/>
    <w:rsid w:val="00CD4581"/>
    <w:rsid w:val="00CD6DDC"/>
    <w:rsid w:val="00CE663C"/>
    <w:rsid w:val="00CF6FA8"/>
    <w:rsid w:val="00D02D58"/>
    <w:rsid w:val="00D30413"/>
    <w:rsid w:val="00D43EFA"/>
    <w:rsid w:val="00D72B1D"/>
    <w:rsid w:val="00D86A18"/>
    <w:rsid w:val="00DB71EC"/>
    <w:rsid w:val="00DF757B"/>
    <w:rsid w:val="00E051B8"/>
    <w:rsid w:val="00E05466"/>
    <w:rsid w:val="00E13E66"/>
    <w:rsid w:val="00E316AC"/>
    <w:rsid w:val="00E87A0B"/>
    <w:rsid w:val="00E950ED"/>
    <w:rsid w:val="00EB6FD6"/>
    <w:rsid w:val="00EB7FB3"/>
    <w:rsid w:val="00EC74A9"/>
    <w:rsid w:val="00ED01AA"/>
    <w:rsid w:val="00ED2396"/>
    <w:rsid w:val="00F10F59"/>
    <w:rsid w:val="00F224C8"/>
    <w:rsid w:val="00F3038C"/>
    <w:rsid w:val="00F35180"/>
    <w:rsid w:val="00F371F8"/>
    <w:rsid w:val="00F41952"/>
    <w:rsid w:val="00F60C09"/>
    <w:rsid w:val="00F667F2"/>
    <w:rsid w:val="00F712D8"/>
    <w:rsid w:val="00F96EF1"/>
    <w:rsid w:val="00FA20B3"/>
    <w:rsid w:val="00FA5CA7"/>
    <w:rsid w:val="00FC160E"/>
    <w:rsid w:val="00FD3EA0"/>
    <w:rsid w:val="00FD4C13"/>
    <w:rsid w:val="00FF7D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02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02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02CC"/>
    <w:pPr>
      <w:spacing w:after="0" w:line="240" w:lineRule="auto"/>
    </w:pPr>
  </w:style>
  <w:style w:type="character" w:customStyle="1" w:styleId="Heading1Char">
    <w:name w:val="Heading 1 Char"/>
    <w:basedOn w:val="DefaultParagraphFont"/>
    <w:link w:val="Heading1"/>
    <w:uiPriority w:val="9"/>
    <w:rsid w:val="007A02C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02C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056AB"/>
    <w:pPr>
      <w:ind w:left="720"/>
      <w:contextualSpacing/>
    </w:pPr>
  </w:style>
  <w:style w:type="paragraph" w:styleId="BalloonText">
    <w:name w:val="Balloon Text"/>
    <w:basedOn w:val="Normal"/>
    <w:link w:val="BalloonTextChar"/>
    <w:uiPriority w:val="99"/>
    <w:semiHidden/>
    <w:unhideWhenUsed/>
    <w:rsid w:val="00C05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6AB"/>
    <w:rPr>
      <w:rFonts w:ascii="Tahoma" w:hAnsi="Tahoma" w:cs="Tahoma"/>
      <w:sz w:val="16"/>
      <w:szCs w:val="16"/>
    </w:rPr>
  </w:style>
  <w:style w:type="character" w:styleId="Hyperlink">
    <w:name w:val="Hyperlink"/>
    <w:basedOn w:val="DefaultParagraphFont"/>
    <w:uiPriority w:val="99"/>
    <w:unhideWhenUsed/>
    <w:rsid w:val="008B2F7C"/>
    <w:rPr>
      <w:color w:val="0000FF" w:themeColor="hyperlink"/>
      <w:u w:val="single"/>
    </w:rPr>
  </w:style>
  <w:style w:type="table" w:styleId="TableGrid">
    <w:name w:val="Table Grid"/>
    <w:basedOn w:val="TableNormal"/>
    <w:uiPriority w:val="59"/>
    <w:rsid w:val="00167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02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02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02CC"/>
    <w:pPr>
      <w:spacing w:after="0" w:line="240" w:lineRule="auto"/>
    </w:pPr>
  </w:style>
  <w:style w:type="character" w:customStyle="1" w:styleId="Heading1Char">
    <w:name w:val="Heading 1 Char"/>
    <w:basedOn w:val="DefaultParagraphFont"/>
    <w:link w:val="Heading1"/>
    <w:uiPriority w:val="9"/>
    <w:rsid w:val="007A02C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02C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056AB"/>
    <w:pPr>
      <w:ind w:left="720"/>
      <w:contextualSpacing/>
    </w:pPr>
  </w:style>
  <w:style w:type="paragraph" w:styleId="BalloonText">
    <w:name w:val="Balloon Text"/>
    <w:basedOn w:val="Normal"/>
    <w:link w:val="BalloonTextChar"/>
    <w:uiPriority w:val="99"/>
    <w:semiHidden/>
    <w:unhideWhenUsed/>
    <w:rsid w:val="00C05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6AB"/>
    <w:rPr>
      <w:rFonts w:ascii="Tahoma" w:hAnsi="Tahoma" w:cs="Tahoma"/>
      <w:sz w:val="16"/>
      <w:szCs w:val="16"/>
    </w:rPr>
  </w:style>
  <w:style w:type="character" w:styleId="Hyperlink">
    <w:name w:val="Hyperlink"/>
    <w:basedOn w:val="DefaultParagraphFont"/>
    <w:uiPriority w:val="99"/>
    <w:unhideWhenUsed/>
    <w:rsid w:val="008B2F7C"/>
    <w:rPr>
      <w:color w:val="0000FF" w:themeColor="hyperlink"/>
      <w:u w:val="single"/>
    </w:rPr>
  </w:style>
  <w:style w:type="table" w:styleId="TableGrid">
    <w:name w:val="Table Grid"/>
    <w:basedOn w:val="TableNormal"/>
    <w:uiPriority w:val="59"/>
    <w:rsid w:val="00167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90874">
      <w:bodyDiv w:val="1"/>
      <w:marLeft w:val="0"/>
      <w:marRight w:val="0"/>
      <w:marTop w:val="0"/>
      <w:marBottom w:val="0"/>
      <w:divBdr>
        <w:top w:val="none" w:sz="0" w:space="0" w:color="auto"/>
        <w:left w:val="none" w:sz="0" w:space="0" w:color="auto"/>
        <w:bottom w:val="none" w:sz="0" w:space="0" w:color="auto"/>
        <w:right w:val="none" w:sz="0" w:space="0" w:color="auto"/>
      </w:divBdr>
    </w:div>
    <w:div w:id="1633559208">
      <w:bodyDiv w:val="1"/>
      <w:marLeft w:val="0"/>
      <w:marRight w:val="0"/>
      <w:marTop w:val="0"/>
      <w:marBottom w:val="0"/>
      <w:divBdr>
        <w:top w:val="none" w:sz="0" w:space="0" w:color="auto"/>
        <w:left w:val="none" w:sz="0" w:space="0" w:color="auto"/>
        <w:bottom w:val="none" w:sz="0" w:space="0" w:color="auto"/>
        <w:right w:val="none" w:sz="0" w:space="0" w:color="auto"/>
      </w:divBdr>
    </w:div>
    <w:div w:id="188417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mailto:nils.fagerberg@lnu.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hyperlink" Target="mailto:nils.fagerberg@lnu.se" TargetMode="External"/><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E1420-847F-484D-A96A-F8E8C4C3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2729</Words>
  <Characters>15558</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Fältinstruktion datainsamling kontinuitetsskogsbruk, LNU</vt:lpstr>
      <vt:lpstr>    Fältinstruktion </vt:lpstr>
    </vt:vector>
  </TitlesOfParts>
  <Company>Linnaeus University</Company>
  <LinksUpToDate>false</LinksUpToDate>
  <CharactersWithSpaces>18251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Nils Fagerberg</dc:creator>
  <cp:lastModifiedBy>Nils Fagerberg</cp:lastModifiedBy>
  <cp:revision>5</cp:revision>
  <cp:lastPrinted>2017-10-19T08:55:00Z</cp:lastPrinted>
  <dcterms:created xsi:type="dcterms:W3CDTF">2017-10-19T09:52:00Z</dcterms:created>
  <dcterms:modified xsi:type="dcterms:W3CDTF">2018-04-11T15:30:00Z</dcterms:modified>
</cp:coreProperties>
</file>